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A3A66" w14:textId="1D05CC3A" w:rsidR="00654A79" w:rsidRDefault="006705AC" w:rsidP="001E1F36">
      <w:pPr>
        <w:spacing w:before="240"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Toyota </w:t>
      </w:r>
      <w:r w:rsidR="0080213F">
        <w:rPr>
          <w:b/>
          <w:sz w:val="32"/>
          <w:szCs w:val="32"/>
        </w:rPr>
        <w:t>expande garantia de até 10 anos para veículos blindados – inclusive seminovos</w:t>
      </w:r>
    </w:p>
    <w:p w14:paraId="09FEC309" w14:textId="78AFCF1E" w:rsidR="003955F6" w:rsidRDefault="003955F6" w:rsidP="003955F6">
      <w:pPr>
        <w:numPr>
          <w:ilvl w:val="0"/>
          <w:numId w:val="1"/>
        </w:numPr>
        <w:spacing w:after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Programa </w:t>
      </w:r>
      <w:r w:rsidR="0080213F" w:rsidRPr="003955F6">
        <w:rPr>
          <w:i/>
          <w:sz w:val="22"/>
          <w:szCs w:val="22"/>
        </w:rPr>
        <w:t xml:space="preserve">Toyota 10 passa a ser válido para </w:t>
      </w:r>
      <w:r w:rsidRPr="003955F6">
        <w:rPr>
          <w:i/>
          <w:sz w:val="22"/>
          <w:szCs w:val="22"/>
        </w:rPr>
        <w:t>veículos</w:t>
      </w:r>
      <w:r w:rsidR="0080213F" w:rsidRPr="003955F6">
        <w:rPr>
          <w:i/>
          <w:sz w:val="22"/>
          <w:szCs w:val="22"/>
        </w:rPr>
        <w:t xml:space="preserve"> blindados por </w:t>
      </w:r>
      <w:r w:rsidRPr="003955F6">
        <w:rPr>
          <w:i/>
          <w:sz w:val="22"/>
          <w:szCs w:val="22"/>
        </w:rPr>
        <w:t>empresas certificadas</w:t>
      </w:r>
    </w:p>
    <w:p w14:paraId="764F7EB3" w14:textId="6198FB43" w:rsidR="003157BC" w:rsidRDefault="00402C6F" w:rsidP="003955F6">
      <w:pPr>
        <w:numPr>
          <w:ilvl w:val="0"/>
          <w:numId w:val="1"/>
        </w:numPr>
        <w:spacing w:after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Garantia chega aos 10 anos ou 200 mil quilômetros para </w:t>
      </w:r>
      <w:r w:rsidR="0047704F">
        <w:rPr>
          <w:i/>
          <w:sz w:val="22"/>
          <w:szCs w:val="22"/>
        </w:rPr>
        <w:t>modelos</w:t>
      </w:r>
      <w:r>
        <w:rPr>
          <w:i/>
          <w:sz w:val="22"/>
          <w:szCs w:val="22"/>
        </w:rPr>
        <w:t xml:space="preserve"> feitos a </w:t>
      </w:r>
      <w:r w:rsidR="0047704F">
        <w:rPr>
          <w:i/>
          <w:sz w:val="22"/>
          <w:szCs w:val="22"/>
        </w:rPr>
        <w:t>partir de 2020</w:t>
      </w:r>
    </w:p>
    <w:p w14:paraId="4C4224E6" w14:textId="77777777" w:rsidR="004441E9" w:rsidRDefault="004441E9" w:rsidP="004441E9">
      <w:pPr>
        <w:numPr>
          <w:ilvl w:val="0"/>
          <w:numId w:val="1"/>
        </w:numPr>
        <w:spacing w:after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Blindados certificados passam a ter os mesmos benefícios oferecidos ao restante da linha</w:t>
      </w:r>
    </w:p>
    <w:p w14:paraId="62BC824D" w14:textId="4D443215" w:rsidR="003157BC" w:rsidRPr="004441E9" w:rsidRDefault="0047704F" w:rsidP="004441E9">
      <w:pPr>
        <w:numPr>
          <w:ilvl w:val="0"/>
          <w:numId w:val="1"/>
        </w:numPr>
        <w:spacing w:after="240"/>
        <w:jc w:val="both"/>
        <w:rPr>
          <w:i/>
          <w:sz w:val="22"/>
          <w:szCs w:val="22"/>
        </w:rPr>
      </w:pPr>
      <w:r w:rsidRPr="004441E9">
        <w:rPr>
          <w:i/>
          <w:sz w:val="22"/>
          <w:szCs w:val="22"/>
        </w:rPr>
        <w:t>Iniciativa reforça o compromisso da Toyota com qualidade, durabilidade e confiabilidade</w:t>
      </w:r>
    </w:p>
    <w:p w14:paraId="395ED686" w14:textId="152E0EE0" w:rsidR="008832D8" w:rsidRPr="00215C9F" w:rsidRDefault="00280BF0">
      <w:pPr>
        <w:spacing w:before="240" w:after="240"/>
        <w:jc w:val="both"/>
      </w:pPr>
      <w:r>
        <w:rPr>
          <w:b/>
        </w:rPr>
        <w:t xml:space="preserve">São Paulo, </w:t>
      </w:r>
      <w:r w:rsidR="005D6B77" w:rsidRPr="00280BF0">
        <w:rPr>
          <w:b/>
        </w:rPr>
        <w:t>16</w:t>
      </w:r>
      <w:r>
        <w:rPr>
          <w:b/>
        </w:rPr>
        <w:t xml:space="preserve"> de outubro de 2025</w:t>
      </w:r>
      <w:r>
        <w:t xml:space="preserve"> – </w:t>
      </w:r>
      <w:r w:rsidRPr="00215C9F">
        <w:t xml:space="preserve">A Toyota do Brasil anuncia a ampliação do programa </w:t>
      </w:r>
      <w:r w:rsidR="00215C9F" w:rsidRPr="00215C9F">
        <w:t xml:space="preserve">de extensão de garantia </w:t>
      </w:r>
      <w:r w:rsidRPr="00215C9F">
        <w:t>Toyota 10</w:t>
      </w:r>
      <w:r w:rsidR="00611818" w:rsidRPr="00215C9F">
        <w:t xml:space="preserve"> para veículos com Blindagem Certificada pela marca. </w:t>
      </w:r>
      <w:r w:rsidR="00991A65" w:rsidRPr="00215C9F">
        <w:t>Des</w:t>
      </w:r>
      <w:r w:rsidR="00BC5028">
        <w:t>sa</w:t>
      </w:r>
      <w:r w:rsidR="00991A65" w:rsidRPr="00215C9F">
        <w:t xml:space="preserve"> </w:t>
      </w:r>
      <w:r w:rsidR="00BC5028">
        <w:t>forma</w:t>
      </w:r>
      <w:r w:rsidR="00611818" w:rsidRPr="00215C9F">
        <w:t xml:space="preserve">, </w:t>
      </w:r>
      <w:r w:rsidR="00FE71AD" w:rsidRPr="00215C9F">
        <w:t xml:space="preserve">os clientes </w:t>
      </w:r>
      <w:r w:rsidR="00991A65" w:rsidRPr="00215C9F">
        <w:t>que opt</w:t>
      </w:r>
      <w:r w:rsidR="00BC5028">
        <w:t>are</w:t>
      </w:r>
      <w:r w:rsidR="00991A65" w:rsidRPr="00215C9F">
        <w:t xml:space="preserve">m pela proteção balística </w:t>
      </w:r>
      <w:r w:rsidR="004441E9" w:rsidRPr="00215C9F">
        <w:t>t</w:t>
      </w:r>
      <w:r w:rsidR="0080360E" w:rsidRPr="00215C9F">
        <w:t>erão</w:t>
      </w:r>
      <w:r w:rsidR="00AE02CD" w:rsidRPr="00215C9F">
        <w:t xml:space="preserve"> a mesma cobertura </w:t>
      </w:r>
      <w:r w:rsidR="00BC5028">
        <w:t>aplicada ao</w:t>
      </w:r>
      <w:r w:rsidR="0035555D">
        <w:t xml:space="preserve"> portfólio</w:t>
      </w:r>
      <w:r w:rsidR="00C226D3">
        <w:t>*</w:t>
      </w:r>
      <w:r w:rsidR="004441E9" w:rsidRPr="00215C9F">
        <w:t xml:space="preserve"> – </w:t>
      </w:r>
      <w:r w:rsidR="00BC5028">
        <w:t>que</w:t>
      </w:r>
      <w:r w:rsidR="00BC5028" w:rsidRPr="00BC5028">
        <w:t xml:space="preserve"> </w:t>
      </w:r>
      <w:r w:rsidR="00BC5028">
        <w:t xml:space="preserve">permite a extensão por </w:t>
      </w:r>
      <w:r w:rsidR="00BC5028" w:rsidRPr="00BC5028">
        <w:t>até 10 anos ou 200 mil quilômetros para modelos a partir de 2020, sem custo adicional</w:t>
      </w:r>
      <w:r w:rsidR="004441E9" w:rsidRPr="00215C9F">
        <w:t>.</w:t>
      </w:r>
    </w:p>
    <w:p w14:paraId="7B66C75D" w14:textId="0BE5DDA6" w:rsidR="004441E9" w:rsidRDefault="004441E9">
      <w:pPr>
        <w:spacing w:before="240" w:after="240"/>
        <w:jc w:val="both"/>
      </w:pPr>
      <w:r w:rsidRPr="00E252D9">
        <w:t xml:space="preserve">Essa iniciativa </w:t>
      </w:r>
      <w:r w:rsidR="00DF1429" w:rsidRPr="00E252D9">
        <w:t xml:space="preserve">inédita </w:t>
      </w:r>
      <w:r w:rsidRPr="00E252D9">
        <w:t>reforça o compromisso da Toyota</w:t>
      </w:r>
      <w:r w:rsidR="00DF1429" w:rsidRPr="00E252D9">
        <w:t xml:space="preserve"> com a qualidade, durabilidade e confiabilidade, além de proporcionar mais tranquilidade </w:t>
      </w:r>
      <w:r w:rsidR="00C7313A" w:rsidRPr="00E252D9">
        <w:t xml:space="preserve">e segurança </w:t>
      </w:r>
      <w:r w:rsidR="00DF1429" w:rsidRPr="00E252D9">
        <w:t>aos</w:t>
      </w:r>
      <w:r w:rsidR="00C7313A" w:rsidRPr="00E252D9">
        <w:t xml:space="preserve"> </w:t>
      </w:r>
      <w:r w:rsidR="004047D2" w:rsidRPr="00E252D9">
        <w:t xml:space="preserve">consumidores. </w:t>
      </w:r>
      <w:r w:rsidR="00C7313A" w:rsidRPr="00E252D9">
        <w:t>Atualmente,</w:t>
      </w:r>
      <w:r w:rsidR="00B95738" w:rsidRPr="00E252D9">
        <w:t xml:space="preserve"> as blindadoras certificadas pela Toyota</w:t>
      </w:r>
      <w:r w:rsidR="00E252D9" w:rsidRPr="00E252D9">
        <w:t xml:space="preserve"> são </w:t>
      </w:r>
      <w:proofErr w:type="spellStart"/>
      <w:r w:rsidR="00B95738" w:rsidRPr="00E252D9">
        <w:t>Avallon</w:t>
      </w:r>
      <w:proofErr w:type="spellEnd"/>
      <w:r w:rsidR="00B95738" w:rsidRPr="00E252D9">
        <w:t>, Carbon e Evolution</w:t>
      </w:r>
      <w:r w:rsidR="00973EF4">
        <w:t>,</w:t>
      </w:r>
      <w:r w:rsidR="00B95738" w:rsidRPr="00E252D9">
        <w:t xml:space="preserve"> para os modelos Corolla, Corolla Cross, Hilux e SW4, além d</w:t>
      </w:r>
      <w:r w:rsidR="00E252D9">
        <w:t xml:space="preserve">a </w:t>
      </w:r>
      <w:proofErr w:type="spellStart"/>
      <w:r w:rsidR="00B95738" w:rsidRPr="00E252D9">
        <w:t>Parvi</w:t>
      </w:r>
      <w:proofErr w:type="spellEnd"/>
      <w:r w:rsidR="004B535C" w:rsidRPr="00E252D9">
        <w:t xml:space="preserve">, cuja </w:t>
      </w:r>
      <w:r w:rsidR="00E252D9" w:rsidRPr="00E252D9">
        <w:t>certificação</w:t>
      </w:r>
      <w:r w:rsidR="004B535C" w:rsidRPr="00E252D9">
        <w:t xml:space="preserve"> é válida para </w:t>
      </w:r>
      <w:r w:rsidR="00E252D9" w:rsidRPr="00E252D9">
        <w:t xml:space="preserve">as blindagens de </w:t>
      </w:r>
      <w:r w:rsidR="004B535C" w:rsidRPr="00E252D9">
        <w:t>Hilux e SW4.</w:t>
      </w:r>
    </w:p>
    <w:p w14:paraId="6EAD7B18" w14:textId="77777777" w:rsidR="00467ED7" w:rsidRPr="004B1965" w:rsidRDefault="00467ED7" w:rsidP="00467ED7">
      <w:pPr>
        <w:spacing w:before="240" w:after="240"/>
        <w:rPr>
          <w:b/>
          <w:bCs/>
        </w:rPr>
      </w:pPr>
      <w:r w:rsidRPr="004B1965">
        <w:rPr>
          <w:b/>
          <w:bCs/>
        </w:rPr>
        <w:t>Garantia de até 10 anos</w:t>
      </w:r>
    </w:p>
    <w:p w14:paraId="3F5DDDA0" w14:textId="19E2C172" w:rsidR="00467ED7" w:rsidRDefault="00467ED7" w:rsidP="00467ED7">
      <w:pPr>
        <w:spacing w:before="240" w:after="240"/>
      </w:pPr>
      <w:r>
        <w:t>Toyota 10</w:t>
      </w:r>
      <w:r w:rsidR="004B1965">
        <w:t xml:space="preserve"> é </w:t>
      </w:r>
      <w:r>
        <w:t>um programa de extensão de garantia que permite prolongar a cobertura por até 10 anos. Sem nenhum custo adicional ao proprietário, o benefício é ativado automaticamente ao serem realizadas revisões programadas na rede autorizada Toyota após o término do período inicial de 5 anos de garantia de fábrica.</w:t>
      </w:r>
    </w:p>
    <w:p w14:paraId="5CE8969C" w14:textId="76CFE22A" w:rsidR="00467ED7" w:rsidRDefault="00467ED7" w:rsidP="00467ED7">
      <w:pPr>
        <w:spacing w:before="240" w:after="240"/>
      </w:pPr>
      <w:r>
        <w:t>Essa cobertura adicional é renovável a cada 12 meses ou 10.000 km e contempla peças de carroceria, sistema de arrefecimento, componentes elétricos e eletrônicos, motor, transmissão e freios até o limite máximo de 60 meses (totalizando 120 meses quando somados à garantia inicial) e 200.000 km para uso particular ou 100.000 km para uso comercial – o que ocorrer primeiro.</w:t>
      </w:r>
    </w:p>
    <w:p w14:paraId="6EBC632B" w14:textId="30B93C75" w:rsidR="00467ED7" w:rsidRDefault="00467ED7" w:rsidP="00467ED7">
      <w:pPr>
        <w:spacing w:before="240" w:after="240"/>
      </w:pPr>
      <w:r>
        <w:t>Enfatizando a reconhecida confiabilidade dos veículos da marca e o cuidado com a satisfação dos clientes, o Toyota 10 também está disponível para unidades do Corolla ano/modelo 2019/2020 em diante que estejam elegíveis – e inclui os demais veículos da marca fabricados a partir de 2020.</w:t>
      </w:r>
    </w:p>
    <w:p w14:paraId="49983B7D" w14:textId="4C355CD6" w:rsidR="00467ED7" w:rsidRDefault="00467ED7" w:rsidP="00467ED7">
      <w:pPr>
        <w:spacing w:before="240" w:after="240"/>
      </w:pPr>
      <w:r>
        <w:t xml:space="preserve">Esse programa também se estende ao sistema híbrido, que tem garantia de fábrica de 8 anos ou 200.000 km, independentemente do uso (particular ou comercial) e da data do faturamento. Após esse período, a cobertura poderá ser renovada por mais 12 </w:t>
      </w:r>
      <w:r>
        <w:lastRenderedPageBreak/>
        <w:t>meses ou 10.000 km, até o limite máximo de 10 anos ou 200.000 km, o que ocorrer primeiro.</w:t>
      </w:r>
    </w:p>
    <w:p w14:paraId="705EC327" w14:textId="35F989E8" w:rsidR="00C226D3" w:rsidRDefault="00C226D3" w:rsidP="00467ED7">
      <w:pPr>
        <w:spacing w:before="240" w:after="240"/>
      </w:pPr>
      <w:r>
        <w:t>*</w:t>
      </w:r>
      <w:r w:rsidR="00F56AF5">
        <w:t xml:space="preserve"> </w:t>
      </w:r>
      <w:r w:rsidR="00F56AF5" w:rsidRPr="00F56AF5">
        <w:rPr>
          <w:i/>
          <w:iCs/>
        </w:rPr>
        <w:t>A cobertura não se estende ao processo de blindagem em si, como toda e qualquer peça utilizada, e/ou as modificações decorrentes do processo de blindagem. O processo de blindagem em si e todos os itens envolvidos estão sujeitos aos termos de garantia da blindadora responsável.</w:t>
      </w:r>
    </w:p>
    <w:p w14:paraId="7E0CA750" w14:textId="5D9F76AA" w:rsidR="003157BC" w:rsidRDefault="00280BF0">
      <w:pPr>
        <w:spacing w:before="240" w:after="240"/>
        <w:rPr>
          <w:b/>
        </w:rPr>
      </w:pPr>
      <w:r>
        <w:rPr>
          <w:b/>
        </w:rPr>
        <w:t>Sobre a Toyota do Brasil</w:t>
      </w:r>
    </w:p>
    <w:p w14:paraId="6ED30EF3" w14:textId="2CCC600D" w:rsidR="003157BC" w:rsidRPr="00FB7F82" w:rsidRDefault="00280BF0" w:rsidP="00FB7F82">
      <w:pPr>
        <w:spacing w:before="240" w:after="240"/>
        <w:jc w:val="both"/>
        <w:rPr>
          <w:i/>
        </w:rPr>
      </w:pPr>
      <w:r>
        <w:rPr>
          <w:i/>
        </w:rPr>
        <w:t>A Toyota do Brasil está presente no País há 67 anos. Possui três unidades produtivas, localizadas em Indaiatuba, Sorocaba e Porto Feliz, todas no Estado de São Paulo, e emprega cerca de 6,7 mil pessoas. A Toyota é a fabricante líder em eletrificação no mundo: desde 1997 já foram comercializados mais de 30 milhões de automóveis mais limpos, sejam modelos híbridos, híbridos flex, híbridos plug-in, 100% a bateria ou movidos a hidrogênio. Tem como missão produzir felicidade para todas as pessoas (“</w:t>
      </w:r>
      <w:proofErr w:type="spellStart"/>
      <w:r>
        <w:rPr>
          <w:i/>
        </w:rPr>
        <w:t>Happiness</w:t>
      </w:r>
      <w:proofErr w:type="spellEnd"/>
      <w:r>
        <w:rPr>
          <w:i/>
        </w:rPr>
        <w:t xml:space="preserve"> for </w:t>
      </w:r>
      <w:proofErr w:type="spellStart"/>
      <w:r>
        <w:rPr>
          <w:i/>
        </w:rPr>
        <w:t>All</w:t>
      </w:r>
      <w:proofErr w:type="spellEnd"/>
      <w:r>
        <w:rPr>
          <w:i/>
        </w:rPr>
        <w:t xml:space="preserve">”) e, para tanto, está comprometida em desenvolver carros cada vez melhores e mais seguros, além de avançar nas soluções de mobilidade. </w:t>
      </w:r>
    </w:p>
    <w:sectPr w:rsidR="003157BC" w:rsidRPr="00FB7F8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22A02" w14:textId="77777777" w:rsidR="00131900" w:rsidRDefault="00131900">
      <w:pPr>
        <w:spacing w:after="0" w:line="240" w:lineRule="auto"/>
      </w:pPr>
      <w:r>
        <w:separator/>
      </w:r>
    </w:p>
  </w:endnote>
  <w:endnote w:type="continuationSeparator" w:id="0">
    <w:p w14:paraId="096B8B4C" w14:textId="77777777" w:rsidR="00131900" w:rsidRDefault="00131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94E1" w14:textId="77777777" w:rsidR="003157BC" w:rsidRDefault="003157B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4"/>
      <w:tblW w:w="8490" w:type="dxa"/>
      <w:tblInd w:w="0" w:type="dxa"/>
      <w:tblLayout w:type="fixed"/>
      <w:tblLook w:val="0600" w:firstRow="0" w:lastRow="0" w:firstColumn="0" w:lastColumn="0" w:noHBand="1" w:noVBand="1"/>
    </w:tblPr>
    <w:tblGrid>
      <w:gridCol w:w="2830"/>
      <w:gridCol w:w="2830"/>
      <w:gridCol w:w="2830"/>
    </w:tblGrid>
    <w:tr w:rsidR="003157BC" w14:paraId="682616C5" w14:textId="77777777">
      <w:trPr>
        <w:trHeight w:val="300"/>
      </w:trPr>
      <w:tc>
        <w:tcPr>
          <w:tcW w:w="2830" w:type="dxa"/>
        </w:tcPr>
        <w:p w14:paraId="43DD31D6" w14:textId="77777777" w:rsidR="003157BC" w:rsidRDefault="003157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2830" w:type="dxa"/>
        </w:tcPr>
        <w:p w14:paraId="17CDBE21" w14:textId="77777777" w:rsidR="003157BC" w:rsidRDefault="003157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2830" w:type="dxa"/>
        </w:tcPr>
        <w:p w14:paraId="4B03B43B" w14:textId="77777777" w:rsidR="003157BC" w:rsidRDefault="003157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18446D85" w14:textId="77777777" w:rsidR="003157BC" w:rsidRDefault="003157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59299" w14:textId="77777777" w:rsidR="00131900" w:rsidRDefault="00131900">
      <w:pPr>
        <w:spacing w:after="0" w:line="240" w:lineRule="auto"/>
      </w:pPr>
      <w:r>
        <w:separator/>
      </w:r>
    </w:p>
  </w:footnote>
  <w:footnote w:type="continuationSeparator" w:id="0">
    <w:p w14:paraId="66BDF1FC" w14:textId="77777777" w:rsidR="00131900" w:rsidRDefault="00131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91880" w14:textId="77777777" w:rsidR="003157BC" w:rsidRDefault="00280B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1312" behindDoc="0" locked="0" layoutInCell="1" hidden="0" allowOverlap="1" wp14:anchorId="3BD0FF2C" wp14:editId="5BDA089C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488440" cy="438150"/>
              <wp:effectExtent l="0" t="0" r="0" b="0"/>
              <wp:wrapNone/>
              <wp:docPr id="2044151282" name="Retângulo 2044151282" descr="•• PROTECTED 関係者外秘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30355" y="3589500"/>
                        <a:ext cx="143129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DFAB73" w14:textId="77777777" w:rsidR="003157BC" w:rsidRDefault="00280BF0">
                          <w:pPr>
                            <w:spacing w:after="0" w:line="277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•• PROTECTED </w:t>
                          </w: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関係者外秘</w:t>
                          </w:r>
                          <w:proofErr w:type="spellEnd"/>
                        </w:p>
                      </w:txbxContent>
                    </wps:txbx>
                    <wps:bodyPr spcFirstLastPara="1" wrap="square" lIns="0" tIns="19050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D0FF2C" id="Retângulo 2044151282" o:spid="_x0000_s1026" alt="•• PROTECTED 関係者外秘" style="position:absolute;margin-left:0;margin-top:0;width:117.2pt;height:34.5pt;z-index:251661312;visibility:visible;mso-wrap-style:squar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" filled="f" stroked="f">
              <v:textbox inset="0,15pt,0,0">
                <w:txbxContent>
                  <w:p w14:paraId="0EDFAB73" w14:textId="77777777" w:rsidR="003157BC" w:rsidRDefault="00000000">
                    <w:pPr>
                      <w:spacing w:after="0" w:line="277" w:lineRule="auto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•• PROTECTED </w:t>
                    </w:r>
                    <w:proofErr w:type="spellStart"/>
                    <w:r>
                      <w:rPr>
                        <w:color w:val="000000"/>
                        <w:sz w:val="20"/>
                      </w:rPr>
                      <w:t>関係者外秘</w:t>
                    </w:r>
                    <w:proofErr w:type="spellEnd"/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FC5C2" w14:textId="77777777" w:rsidR="003157BC" w:rsidRDefault="00280B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56892967" wp14:editId="6706415D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488440" cy="438150"/>
              <wp:effectExtent l="0" t="0" r="0" b="0"/>
              <wp:wrapNone/>
              <wp:docPr id="2044151280" name="Retângulo 2044151280" descr="•• PROTECTED 関係者外秘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30355" y="3589500"/>
                        <a:ext cx="143129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C8C51F" w14:textId="77777777" w:rsidR="003157BC" w:rsidRDefault="00280BF0">
                          <w:pPr>
                            <w:spacing w:after="0" w:line="277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•• PROTECTED </w:t>
                          </w: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関係者外秘</w:t>
                          </w:r>
                          <w:proofErr w:type="spellEnd"/>
                        </w:p>
                      </w:txbxContent>
                    </wps:txbx>
                    <wps:bodyPr spcFirstLastPara="1" wrap="square" lIns="0" tIns="19050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892967" id="Retângulo 2044151280" o:spid="_x0000_s1027" alt="•• PROTECTED 関係者外秘" style="position:absolute;margin-left:0;margin-top:0;width:117.2pt;height:34.5pt;z-index:251658240;visibility:visible;mso-wrap-style:squar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" filled="f" stroked="f">
              <v:textbox inset="0,15pt,0,0">
                <w:txbxContent>
                  <w:p w14:paraId="18C8C51F" w14:textId="77777777" w:rsidR="003157BC" w:rsidRDefault="00000000">
                    <w:pPr>
                      <w:spacing w:after="0" w:line="277" w:lineRule="auto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•• PROTECTED </w:t>
                    </w:r>
                    <w:proofErr w:type="spellStart"/>
                    <w:r>
                      <w:rPr>
                        <w:color w:val="000000"/>
                        <w:sz w:val="20"/>
                      </w:rPr>
                      <w:t>関係者外秘</w:t>
                    </w:r>
                    <w:proofErr w:type="spellEnd"/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76066AAB" wp14:editId="6F3712D0">
          <wp:simplePos x="0" y="0"/>
          <wp:positionH relativeFrom="column">
            <wp:posOffset>4307839</wp:posOffset>
          </wp:positionH>
          <wp:positionV relativeFrom="paragraph">
            <wp:posOffset>12845</wp:posOffset>
          </wp:positionV>
          <wp:extent cx="1092200" cy="323850"/>
          <wp:effectExtent l="0" t="0" r="0" b="0"/>
          <wp:wrapNone/>
          <wp:docPr id="2044151283" name="image1.png" descr="Desenho de um círcul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enho de um círcul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2200" cy="323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9A06" w14:textId="77777777" w:rsidR="003157BC" w:rsidRDefault="00280B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0" locked="0" layoutInCell="1" hidden="0" allowOverlap="1" wp14:anchorId="2ED99699" wp14:editId="6C7327BF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488440" cy="438150"/>
              <wp:effectExtent l="0" t="0" r="0" b="0"/>
              <wp:wrapNone/>
              <wp:docPr id="2044151281" name="Retângulo 2044151281" descr="•• PROTECTED 関係者外秘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30355" y="3589500"/>
                        <a:ext cx="143129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A7A628" w14:textId="77777777" w:rsidR="003157BC" w:rsidRDefault="00280BF0">
                          <w:pPr>
                            <w:spacing w:after="0" w:line="277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•• PROTECTED </w:t>
                          </w: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関係者外秘</w:t>
                          </w:r>
                          <w:proofErr w:type="spellEnd"/>
                        </w:p>
                      </w:txbxContent>
                    </wps:txbx>
                    <wps:bodyPr spcFirstLastPara="1" wrap="square" lIns="0" tIns="19050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D99699" id="Retângulo 2044151281" o:spid="_x0000_s1028" alt="•• PROTECTED 関係者外秘" style="position:absolute;margin-left:0;margin-top:0;width:117.2pt;height:34.5pt;z-index:251660288;visibility:visible;mso-wrap-style:squar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" filled="f" stroked="f">
              <v:textbox inset="0,15pt,0,0">
                <w:txbxContent>
                  <w:p w14:paraId="30A7A628" w14:textId="77777777" w:rsidR="003157BC" w:rsidRDefault="00000000">
                    <w:pPr>
                      <w:spacing w:after="0" w:line="277" w:lineRule="auto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•• PROTECTED </w:t>
                    </w:r>
                    <w:proofErr w:type="spellStart"/>
                    <w:r>
                      <w:rPr>
                        <w:color w:val="000000"/>
                        <w:sz w:val="20"/>
                      </w:rPr>
                      <w:t>関係者外秘</w:t>
                    </w:r>
                    <w:proofErr w:type="spellEnd"/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6141D"/>
    <w:multiLevelType w:val="multilevel"/>
    <w:tmpl w:val="C764CD7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 w16cid:durableId="17323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BC"/>
    <w:rsid w:val="00116807"/>
    <w:rsid w:val="00131900"/>
    <w:rsid w:val="001A7DE7"/>
    <w:rsid w:val="001C228A"/>
    <w:rsid w:val="001E1F36"/>
    <w:rsid w:val="00215C9F"/>
    <w:rsid w:val="0027260C"/>
    <w:rsid w:val="00280BF0"/>
    <w:rsid w:val="00282987"/>
    <w:rsid w:val="003157BC"/>
    <w:rsid w:val="0035555D"/>
    <w:rsid w:val="003955F6"/>
    <w:rsid w:val="00402C6F"/>
    <w:rsid w:val="004047D2"/>
    <w:rsid w:val="004441E9"/>
    <w:rsid w:val="00467ED7"/>
    <w:rsid w:val="0047704F"/>
    <w:rsid w:val="004B1965"/>
    <w:rsid w:val="004B535C"/>
    <w:rsid w:val="00531C83"/>
    <w:rsid w:val="00570D7F"/>
    <w:rsid w:val="005D6B77"/>
    <w:rsid w:val="00611818"/>
    <w:rsid w:val="006510BC"/>
    <w:rsid w:val="00654A79"/>
    <w:rsid w:val="00670551"/>
    <w:rsid w:val="006705AC"/>
    <w:rsid w:val="00680697"/>
    <w:rsid w:val="007127E1"/>
    <w:rsid w:val="0080213F"/>
    <w:rsid w:val="0080360E"/>
    <w:rsid w:val="00836370"/>
    <w:rsid w:val="008832D8"/>
    <w:rsid w:val="00973EF4"/>
    <w:rsid w:val="00991A65"/>
    <w:rsid w:val="00A529DA"/>
    <w:rsid w:val="00AE02CD"/>
    <w:rsid w:val="00B35482"/>
    <w:rsid w:val="00B53538"/>
    <w:rsid w:val="00B95738"/>
    <w:rsid w:val="00BC5028"/>
    <w:rsid w:val="00BF5BDB"/>
    <w:rsid w:val="00C226D3"/>
    <w:rsid w:val="00C5367D"/>
    <w:rsid w:val="00C7313A"/>
    <w:rsid w:val="00DE1C37"/>
    <w:rsid w:val="00DF1429"/>
    <w:rsid w:val="00DF5EA0"/>
    <w:rsid w:val="00E17B1C"/>
    <w:rsid w:val="00E252D9"/>
    <w:rsid w:val="00E543AC"/>
    <w:rsid w:val="00F0672D"/>
    <w:rsid w:val="00F213FA"/>
    <w:rsid w:val="00F56AF5"/>
    <w:rsid w:val="00FB7F82"/>
    <w:rsid w:val="00F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67FE"/>
  <w15:docId w15:val="{531531A9-84D9-4FDD-AE89-4893ACB8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0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0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0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394457"/>
    <w:pPr>
      <w:spacing w:after="0" w:line="240" w:lineRule="auto"/>
    </w:pPr>
  </w:style>
  <w:style w:type="character" w:customStyle="1" w:styleId="Ttulo1Char">
    <w:name w:val="Título 1 Char"/>
    <w:basedOn w:val="Fontepargpadro"/>
    <w:uiPriority w:val="9"/>
    <w:rsid w:val="00060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060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060C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060CB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060CB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060C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0CB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0C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0CB2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060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060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60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60CB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60CB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60CB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0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0CB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60CB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82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28C8"/>
  </w:style>
  <w:style w:type="paragraph" w:styleId="Rodap">
    <w:name w:val="footer"/>
    <w:basedOn w:val="Normal"/>
    <w:link w:val="RodapChar"/>
    <w:uiPriority w:val="99"/>
    <w:unhideWhenUsed/>
    <w:rsid w:val="00F82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28C8"/>
  </w:style>
  <w:style w:type="character" w:styleId="Hyperlink">
    <w:name w:val="Hyperlink"/>
    <w:basedOn w:val="Fontepargpadro"/>
    <w:uiPriority w:val="99"/>
    <w:unhideWhenUsed/>
    <w:rsid w:val="00F828C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828C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49146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9146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9146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14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1468"/>
    <w:rPr>
      <w:b/>
      <w:bCs/>
      <w:sz w:val="20"/>
      <w:szCs w:val="20"/>
    </w:rPr>
  </w:style>
  <w:style w:type="table" w:customStyle="1" w:styleId="TableNormal10">
    <w:name w:val="Table Normal1"/>
    <w:rsid w:val="004706A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81hu8hyLdImvhdJFDUkhqvlcWA==">CgMxLjA4AGosChRzdWdnZXN0LmJnbGRmbjd0NW55NxIURGFuaWVsIFJlYmVsbyBGaWRlbGlqKwoTc3VnZ2VzdC5ueDRmMHdjMzJxOBIURGFuaWVsIFJlYmVsbyBGaWRlbGlqLAoUc3VnZ2VzdC43ZHZvNmtrbnhrMXcSFERhbmllbCBSZWJlbG8gRmlkZWxpaiwKFHN1Z2dlc3QuZ2g5M3diM242bzhmEhREYW5pZWwgUmViZWxvIEZpZGVsaWorChNzdWdnZXN0LnF1cjRiN2ZoeGpkEhREYW5pZWwgUmViZWxvIEZpZGVsaWosChRzdWdnZXN0Lmh4ZHl1OTFhb3FwdxIURGFuaWVsIFJlYmVsbyBGaWRlbGlqLAoUc3VnZ2VzdC42ajFxNW8xN3BzYWUSFERhbmllbCBSZWJlbG8gRmlkZWxpciExalM3MWpwdzR0c3BvTjVOUXI3c3BicEYtUjk3dTJYTz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3209</TotalTime>
  <Pages>2</Pages>
  <Words>575</Words>
  <Characters>2939</Characters>
  <Application>Microsoft Office Word</Application>
  <DocSecurity>0</DocSecurity>
  <Lines>91</Lines>
  <Paragraphs>34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Andrade Paulo</dc:creator>
  <cp:lastModifiedBy>Gabriel Aguiar De Oliveira</cp:lastModifiedBy>
  <cp:revision>55</cp:revision>
  <dcterms:created xsi:type="dcterms:W3CDTF">2025-10-13T14:43:00Z</dcterms:created>
  <dcterms:modified xsi:type="dcterms:W3CDTF">2025-10-16T14:53:00Z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652748b8,492c5318,4dd2d89b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•• PROTECTED 関係者外秘</vt:lpwstr>
  </property>
  <property fmtid="{D5CDD505-2E9C-101B-9397-08002B2CF9AE}" pid="5" name="MSIP_Label_2e0c7aab-9a44-47a9-b362-9ab239a9b055_Enabled">
    <vt:lpwstr>true</vt:lpwstr>
  </property>
  <property fmtid="{D5CDD505-2E9C-101B-9397-08002B2CF9AE}" pid="6" name="MSIP_Label_2e0c7aab-9a44-47a9-b362-9ab239a9b055_SetDate">
    <vt:lpwstr>2025-04-10T11:36:12Z</vt:lpwstr>
  </property>
  <property fmtid="{D5CDD505-2E9C-101B-9397-08002B2CF9AE}" pid="7" name="MSIP_Label_2e0c7aab-9a44-47a9-b362-9ab239a9b055_Method">
    <vt:lpwstr>Standard</vt:lpwstr>
  </property>
  <property fmtid="{D5CDD505-2E9C-101B-9397-08002B2CF9AE}" pid="8" name="MSIP_Label_2e0c7aab-9a44-47a9-b362-9ab239a9b055_Name">
    <vt:lpwstr>PROTECTED  関係者外秘</vt:lpwstr>
  </property>
  <property fmtid="{D5CDD505-2E9C-101B-9397-08002B2CF9AE}" pid="9" name="MSIP_Label_2e0c7aab-9a44-47a9-b362-9ab239a9b055_SiteId">
    <vt:lpwstr>3855fb14-c221-4399-b3f8-97d96a4ce45d</vt:lpwstr>
  </property>
  <property fmtid="{D5CDD505-2E9C-101B-9397-08002B2CF9AE}" pid="10" name="MSIP_Label_2e0c7aab-9a44-47a9-b362-9ab239a9b055_ActionId">
    <vt:lpwstr>c4d52031-3f83-4f62-af25-85f2b3bd8e2d</vt:lpwstr>
  </property>
  <property fmtid="{D5CDD505-2E9C-101B-9397-08002B2CF9AE}" pid="11" name="MSIP_Label_2e0c7aab-9a44-47a9-b362-9ab239a9b055_ContentBits">
    <vt:lpwstr>1</vt:lpwstr>
  </property>
  <property fmtid="{D5CDD505-2E9C-101B-9397-08002B2CF9AE}" pid="12" name="MSIP_Label_2e0c7aab-9a44-47a9-b362-9ab239a9b055_Tag">
    <vt:lpwstr>10, 3, 0, 1</vt:lpwstr>
  </property>
  <property fmtid="{D5CDD505-2E9C-101B-9397-08002B2CF9AE}" pid="13" name="Order">
    <vt:r8>3372000</vt:r8>
  </property>
  <property fmtid="{D5CDD505-2E9C-101B-9397-08002B2CF9AE}" pid="14" name="ContentTypeId">
    <vt:lpwstr>0x0101009B3E349B1D51EA458CF6BB56A4F3C168</vt:lpwstr>
  </property>
  <property fmtid="{D5CDD505-2E9C-101B-9397-08002B2CF9AE}" pid="15" name="ComplianceAssetId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ediaServiceImageTags">
    <vt:lpwstr/>
  </property>
</Properties>
</file>