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1" w:right="-35" w:hanging="3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1" w:right="-35" w:hanging="3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rtl w:val="0"/>
        </w:rPr>
        <w:t xml:space="preserve">Toyota e prefeito de Indaiatuba, Nilson Gaspar, se reúnem para discutir alternativas para a cidade</w:t>
      </w:r>
    </w:p>
    <w:p w:rsidR="00000000" w:rsidDel="00000000" w:rsidP="00000000" w:rsidRDefault="00000000" w:rsidRPr="00000000" w14:paraId="00000003">
      <w:pPr>
        <w:spacing w:after="0" w:line="360" w:lineRule="auto"/>
        <w:ind w:left="0" w:right="-35" w:hanging="2"/>
        <w:jc w:val="center"/>
        <w:rPr>
          <w:rFonts w:ascii="Arial" w:cs="Arial" w:eastAsia="Arial" w:hAnsi="Arial"/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hanging="2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 Toyota do Brasil informa que se reuniu hoje, dia 06 de março, com o prefeito de</w:t>
      </w:r>
    </w:p>
    <w:p w:rsidR="00000000" w:rsidDel="00000000" w:rsidP="00000000" w:rsidRDefault="00000000" w:rsidRPr="00000000" w14:paraId="00000005">
      <w:pPr>
        <w:spacing w:after="0" w:line="360" w:lineRule="auto"/>
        <w:ind w:hanging="2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Indaiatuba, Nilson Gaspar, seguindo sua filosofia de manter o diálogo aberto e</w:t>
      </w:r>
    </w:p>
    <w:p w:rsidR="00000000" w:rsidDel="00000000" w:rsidP="00000000" w:rsidRDefault="00000000" w:rsidRPr="00000000" w14:paraId="00000006">
      <w:pPr>
        <w:spacing w:after="0" w:line="360" w:lineRule="auto"/>
        <w:ind w:hanging="2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respeitoso com todos os agentes da sociedade.</w:t>
      </w:r>
    </w:p>
    <w:p w:rsidR="00000000" w:rsidDel="00000000" w:rsidP="00000000" w:rsidRDefault="00000000" w:rsidRPr="00000000" w14:paraId="00000007">
      <w:pPr>
        <w:spacing w:after="0" w:line="360" w:lineRule="auto"/>
        <w:ind w:hanging="2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360" w:lineRule="auto"/>
        <w:ind w:hanging="2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 Toyota reiterou seu compromisso em garantir 100% dos empregos, na transferência das operações fabris, no melhor espírito Toyota de contribuição para as sociedades onde está inserida, concordou em discutir alternativas para o espaço onde está localizada a unidade fabril da empresa. Com isso, será criado um grupo de trabalho para ampliar esse debate e buscar soluções.</w:t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“Respeitamos a história de Indaiatuba e queremos contribuir para que a cidade encontre caminhos para continuar gerando novos negócios e empregos”, acrescenta Evandro Maggio, presidente da Toyota do Brasil. </w:t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hanging="2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Para acessar este press release, bem como todo o material de imprensa da Toyota do Brasil, como fotos e vídeos, visite nossa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sala de imprensa</w:t>
        </w:r>
      </w:hyperlink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0" w:hanging="2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0" w:hanging="2"/>
        <w:jc w:val="both"/>
        <w:rPr>
          <w:rFonts w:ascii="Arial" w:cs="Arial" w:eastAsia="Arial" w:hAnsi="Arial"/>
          <w:i w:val="1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A Toyota do Brasil está presente no País há 66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 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Atualmente, já são mais de 70 mil carros eletrificados com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0000ff"/>
            <w:sz w:val="18"/>
            <w:szCs w:val="18"/>
            <w:highlight w:val="white"/>
            <w:u w:val="single"/>
            <w:rtl w:val="0"/>
          </w:rPr>
          <w:t xml:space="preserve"> Toyota Global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 e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0000ff"/>
            <w:sz w:val="18"/>
            <w:szCs w:val="18"/>
            <w:highlight w:val="white"/>
            <w:u w:val="single"/>
            <w:rtl w:val="0"/>
          </w:rPr>
          <w:t xml:space="preserve"> Toyota do Brasil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hanging="2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Informações para a imprensa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5">
      <w:pPr>
        <w:spacing w:after="0" w:line="240" w:lineRule="auto"/>
        <w:ind w:left="0" w:hanging="2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hyperlink r:id="rId10">
        <w:r w:rsidDel="00000000" w:rsidR="00000000" w:rsidRPr="00000000">
          <w:rPr>
            <w:rFonts w:ascii="Arial" w:cs="Arial" w:eastAsia="Arial" w:hAnsi="Arial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both"/>
        <w:rPr>
          <w:rFonts w:ascii="Arial" w:cs="Arial" w:eastAsia="Arial" w:hAnsi="Arial"/>
          <w:color w:val="0000ff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Giusti Creative PR </w:t>
      </w:r>
    </w:p>
    <w:p w:rsidR="00000000" w:rsidDel="00000000" w:rsidP="00000000" w:rsidRDefault="00000000" w:rsidRPr="00000000" w14:paraId="0000001A">
      <w:pPr>
        <w:spacing w:after="0" w:line="240" w:lineRule="auto"/>
        <w:ind w:left="0" w:hanging="2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toyota@giusticom.com.br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ind w:left="0" w:hanging="2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C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Ana Carolina Cachoni – (11)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99394-8200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851" w:top="1440" w:left="1080" w:right="1080" w:header="72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76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5283525</wp:posOffset>
          </wp:positionH>
          <wp:positionV relativeFrom="paragraph">
            <wp:posOffset>-200015</wp:posOffset>
          </wp:positionV>
          <wp:extent cx="903410" cy="652463"/>
          <wp:effectExtent b="0" l="0" r="0" t="0"/>
          <wp:wrapSquare wrapText="bothSides" distB="114300" distT="114300" distL="114300" distR="11430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341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3A68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rsid w:val="004E3A68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4E3A6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4E3A6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4E3A6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4E3A68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4E3A6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4E3A68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0" w:customStyle="1">
    <w:name w:val="Table Normal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4E3A68"/>
  </w:style>
  <w:style w:type="table" w:styleId="TableNormal3" w:customStyle="1">
    <w:name w:val="Table Normal3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4E3A68"/>
  </w:style>
  <w:style w:type="table" w:styleId="TableNormal4" w:customStyle="1">
    <w:name w:val="Table Normal4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0" w:customStyle="1">
    <w:name w:val="Table Normal10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1" w:customStyle="1">
    <w:name w:val="Table Normal_0"/>
    <w:rsid w:val="004E3A6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qFormat w:val="1"/>
    <w:rsid w:val="004E3A68"/>
    <w:pPr>
      <w:spacing w:after="0" w:line="240" w:lineRule="auto"/>
    </w:pPr>
    <w:rPr>
      <w:rFonts w:cs="Times New Roman" w:eastAsia="MS Mincho"/>
      <w:lang w:eastAsia="ja-JP"/>
    </w:rPr>
  </w:style>
  <w:style w:type="character" w:styleId="CabealhoChar" w:customStyle="1">
    <w:name w:val="Cabeçalho Char"/>
    <w:rsid w:val="004E3A68"/>
    <w:rPr>
      <w:w w:val="100"/>
      <w:position w:val="-1"/>
      <w:effect w:val="none"/>
      <w:vertAlign w:val="baseline"/>
      <w:cs w:val="0"/>
    </w:rPr>
  </w:style>
  <w:style w:type="paragraph" w:styleId="Rodap">
    <w:name w:val="footer"/>
    <w:basedOn w:val="Normal"/>
    <w:qFormat w:val="1"/>
    <w:rsid w:val="004E3A68"/>
    <w:pPr>
      <w:spacing w:after="0" w:line="240" w:lineRule="auto"/>
    </w:pPr>
    <w:rPr>
      <w:rFonts w:cs="Times New Roman" w:eastAsia="MS Mincho"/>
      <w:lang w:eastAsia="ja-JP"/>
    </w:rPr>
  </w:style>
  <w:style w:type="character" w:styleId="RodapChar" w:customStyle="1">
    <w:name w:val="Rodapé Char"/>
    <w:rsid w:val="004E3A68"/>
    <w:rPr>
      <w:w w:val="100"/>
      <w:position w:val="-1"/>
      <w:effect w:val="none"/>
      <w:vertAlign w:val="baseline"/>
      <w:cs w:val="0"/>
    </w:rPr>
  </w:style>
  <w:style w:type="paragraph" w:styleId="Textodebalo">
    <w:name w:val="Balloon Text"/>
    <w:basedOn w:val="Normal"/>
    <w:qFormat w:val="1"/>
    <w:rsid w:val="004E3A68"/>
    <w:pPr>
      <w:spacing w:after="0" w:line="240" w:lineRule="auto"/>
    </w:pPr>
    <w:rPr>
      <w:rFonts w:ascii="Tahoma" w:cs="Tahoma" w:eastAsia="MS Mincho" w:hAnsi="Tahoma"/>
      <w:sz w:val="16"/>
      <w:szCs w:val="16"/>
      <w:lang w:eastAsia="ja-JP"/>
    </w:rPr>
  </w:style>
  <w:style w:type="character" w:styleId="TextodebaloChar" w:customStyle="1">
    <w:name w:val="Texto de balão Char"/>
    <w:rsid w:val="004E3A68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</w:rPr>
  </w:style>
  <w:style w:type="paragraph" w:styleId="GradeMdia21" w:customStyle="1">
    <w:name w:val="Grade Média 21"/>
    <w:rsid w:val="004E3A68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sid w:val="004E3A68"/>
    <w:rPr>
      <w:color w:val="0000ff"/>
      <w:w w:val="100"/>
      <w:position w:val="-1"/>
      <w:u w:val="single"/>
      <w:effect w:val="none"/>
      <w:vertAlign w:val="baseline"/>
      <w:cs w:val="0"/>
    </w:rPr>
  </w:style>
  <w:style w:type="paragraph" w:styleId="ListaColorida-nfase11" w:customStyle="1">
    <w:name w:val="Lista Colorida - Ênfase 11"/>
    <w:basedOn w:val="Normal"/>
    <w:rsid w:val="004E3A68"/>
    <w:pPr>
      <w:spacing w:after="0" w:line="240" w:lineRule="auto"/>
      <w:ind w:left="720"/>
      <w:contextualSpacing w:val="1"/>
      <w:jc w:val="both"/>
    </w:pPr>
    <w:rPr>
      <w:rFonts w:ascii="Century" w:cs="Arial" w:eastAsia="MS Mincho" w:hAnsi="Century"/>
      <w:kern w:val="2"/>
      <w:sz w:val="21"/>
      <w:lang w:eastAsia="ja-JP" w:val="en-US"/>
    </w:rPr>
  </w:style>
  <w:style w:type="character" w:styleId="Forte">
    <w:name w:val="Strong"/>
    <w:uiPriority w:val="22"/>
    <w:qFormat w:val="1"/>
    <w:rsid w:val="004E3A68"/>
    <w:rPr>
      <w:b w:val="1"/>
      <w:bCs w:val="1"/>
      <w:w w:val="100"/>
      <w:position w:val="-1"/>
      <w:effect w:val="none"/>
      <w:vertAlign w:val="baseline"/>
      <w:cs w:val="0"/>
    </w:rPr>
  </w:style>
  <w:style w:type="character" w:styleId="apple-converted-space" w:customStyle="1">
    <w:name w:val="apple-converted-space"/>
    <w:rsid w:val="004E3A68"/>
    <w:rPr>
      <w:w w:val="100"/>
      <w:position w:val="-1"/>
      <w:effect w:val="none"/>
      <w:vertAlign w:val="baseline"/>
      <w:cs w:val="0"/>
    </w:rPr>
  </w:style>
  <w:style w:type="character" w:styleId="Refdecomentrio">
    <w:name w:val="annotation reference"/>
    <w:qFormat w:val="1"/>
    <w:rsid w:val="004E3A68"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xtodecomentrio">
    <w:name w:val="annotation text"/>
    <w:basedOn w:val="Normal"/>
    <w:qFormat w:val="1"/>
    <w:rsid w:val="004E3A68"/>
    <w:rPr>
      <w:sz w:val="20"/>
      <w:szCs w:val="20"/>
    </w:rPr>
  </w:style>
  <w:style w:type="character" w:styleId="TextodecomentrioChar" w:customStyle="1">
    <w:name w:val="Texto de comentário Char"/>
    <w:rsid w:val="004E3A68"/>
    <w:rPr>
      <w:w w:val="100"/>
      <w:position w:val="-1"/>
      <w:effect w:val="none"/>
      <w:vertAlign w:val="baseline"/>
      <w:cs w:val="0"/>
      <w:lang w:eastAsia="en-US"/>
    </w:rPr>
  </w:style>
  <w:style w:type="paragraph" w:styleId="Assuntodocomentrio">
    <w:name w:val="annotation subject"/>
    <w:basedOn w:val="Textodecomentrio"/>
    <w:next w:val="Textodecomentrio"/>
    <w:qFormat w:val="1"/>
    <w:rsid w:val="004E3A68"/>
    <w:rPr>
      <w:b w:val="1"/>
      <w:bCs w:val="1"/>
    </w:rPr>
  </w:style>
  <w:style w:type="character" w:styleId="AssuntodocomentrioChar" w:customStyle="1">
    <w:name w:val="Assunto do comentário Char"/>
    <w:rsid w:val="004E3A68"/>
    <w:rPr>
      <w:b w:val="1"/>
      <w:bCs w:val="1"/>
      <w:w w:val="100"/>
      <w:position w:val="-1"/>
      <w:effect w:val="none"/>
      <w:vertAlign w:val="baseline"/>
      <w:cs w:val="0"/>
      <w:lang w:eastAsia="en-US"/>
    </w:rPr>
  </w:style>
  <w:style w:type="paragraph" w:styleId="SemEspaamento">
    <w:name w:val="No Spacing"/>
    <w:rsid w:val="004E3A68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uiPriority w:val="99"/>
    <w:qFormat w:val="1"/>
    <w:rsid w:val="004E3A68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 w:val="1"/>
    <w:rsid w:val="004E3A68"/>
    <w:rPr>
      <w:i w:val="1"/>
      <w:iCs w:val="1"/>
      <w:w w:val="100"/>
      <w:position w:val="-1"/>
      <w:effect w:val="none"/>
      <w:vertAlign w:val="baseline"/>
      <w:cs w:val="0"/>
    </w:rPr>
  </w:style>
  <w:style w:type="paragraph" w:styleId="PargrafodaLista">
    <w:name w:val="List Paragraph"/>
    <w:basedOn w:val="Normal"/>
    <w:rsid w:val="004E3A68"/>
    <w:pPr>
      <w:spacing w:after="200" w:line="276" w:lineRule="auto"/>
      <w:ind w:left="720"/>
      <w:contextualSpacing w:val="1"/>
    </w:pPr>
  </w:style>
  <w:style w:type="character" w:styleId="MenoPendente1" w:customStyle="1">
    <w:name w:val="Menção Pendente1"/>
    <w:qFormat w:val="1"/>
    <w:rsid w:val="004E3A68"/>
    <w:rPr>
      <w:color w:val="605e5c"/>
      <w:w w:val="100"/>
      <w:position w:val="-1"/>
      <w:effect w:val="none"/>
      <w:shd w:color="auto" w:fill="e1dfdd" w:val="clear"/>
      <w:vertAlign w:val="baseline"/>
      <w:cs w:val="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F76699"/>
    <w:rPr>
      <w:color w:val="605e5c"/>
      <w:shd w:color="auto" w:fill="e1dfdd" w:val="clear"/>
    </w:rPr>
  </w:style>
  <w:style w:type="paragraph" w:styleId="Corpodetexto">
    <w:name w:val="Body Text"/>
    <w:basedOn w:val="Normal"/>
    <w:link w:val="CorpodetextoChar"/>
    <w:uiPriority w:val="1"/>
    <w:qFormat w:val="1"/>
    <w:rsid w:val="00D91CEA"/>
    <w:pPr>
      <w:widowControl w:val="0"/>
      <w:suppressAutoHyphens w:val="0"/>
      <w:spacing w:after="0" w:line="240" w:lineRule="auto"/>
      <w:ind w:left="100" w:leftChars="0" w:firstLine="0" w:firstLineChars="0"/>
      <w:textDirection w:val="lrTb"/>
      <w:textAlignment w:val="auto"/>
      <w:outlineLvl w:val="9"/>
    </w:pPr>
    <w:rPr>
      <w:rFonts w:ascii="Arial" w:eastAsia="Arial" w:hAnsi="Arial" w:cstheme="minorBidi"/>
      <w:position w:val="0"/>
    </w:rPr>
  </w:style>
  <w:style w:type="character" w:styleId="CorpodetextoChar" w:customStyle="1">
    <w:name w:val="Corpo de texto Char"/>
    <w:basedOn w:val="Fontepargpadro"/>
    <w:link w:val="Corpodetexto"/>
    <w:uiPriority w:val="1"/>
    <w:rsid w:val="00D91CEA"/>
    <w:rPr>
      <w:rFonts w:ascii="Arial" w:eastAsia="Arial" w:hAnsi="Arial" w:cstheme="minorBidi"/>
      <w:lang w:eastAsia="en-US"/>
    </w:rPr>
  </w:style>
  <w:style w:type="paragraph" w:styleId="Reviso">
    <w:name w:val="Revision"/>
    <w:hidden w:val="1"/>
    <w:uiPriority w:val="99"/>
    <w:semiHidden w:val="1"/>
    <w:rsid w:val="00790BC8"/>
    <w:pPr>
      <w:spacing w:after="0" w:line="240" w:lineRule="auto"/>
      <w:ind w:firstLine="0"/>
    </w:pPr>
    <w:rPr>
      <w:position w:val="-1"/>
      <w:lang w:eastAsia="en-US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B925A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kosantos@toyota.com.br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.com.br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oyotacomunica.com.br" TargetMode="External"/><Relationship Id="rId8" Type="http://schemas.openxmlformats.org/officeDocument/2006/relationships/hyperlink" Target="https://www.toyota-glob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kTlD93CqSIxNOeuqNvAwh/w1pg==">CgMxLjA4AHIhMW0wR01weHR2LW1qdEhiSG00elc3VnpiczNGQnRwQ0ZZ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2024-03-06T14:45:00Z</dcterms:created>
  <dc:creator>Fernando Irribarra</dc:creator>
</cp:coreProperties>
</file>