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5294" w14:textId="77777777" w:rsidR="00A76C68" w:rsidRDefault="00A76C68">
      <w:pPr>
        <w:spacing w:line="360" w:lineRule="auto"/>
        <w:rPr>
          <w:rFonts w:ascii="Play" w:eastAsia="Play" w:hAnsi="Play" w:cs="Play"/>
        </w:rPr>
      </w:pPr>
    </w:p>
    <w:p w14:paraId="4514E2D7" w14:textId="08F50157" w:rsidR="00A76C68" w:rsidRPr="0079264C" w:rsidRDefault="000C2E81">
      <w:pPr>
        <w:spacing w:after="160" w:line="360" w:lineRule="auto"/>
        <w:jc w:val="center"/>
        <w:rPr>
          <w:rFonts w:ascii="DecimaMonoPro" w:eastAsia="Play" w:hAnsi="DecimaMonoPro" w:cs="Play"/>
          <w:b/>
          <w:sz w:val="28"/>
          <w:szCs w:val="28"/>
        </w:rPr>
      </w:pPr>
      <w:r w:rsidRPr="0079264C">
        <w:rPr>
          <w:rFonts w:ascii="DecimaMonoPro" w:eastAsia="Play" w:hAnsi="DecimaMonoPro" w:cs="Play"/>
          <w:b/>
          <w:sz w:val="28"/>
          <w:szCs w:val="28"/>
        </w:rPr>
        <w:t xml:space="preserve">Toyota GAZOO </w:t>
      </w:r>
      <w:r w:rsidRPr="002806DC">
        <w:rPr>
          <w:rFonts w:ascii="DecimaMonoPro" w:eastAsia="Play" w:hAnsi="DecimaMonoPro" w:cs="Play"/>
          <w:b/>
          <w:sz w:val="28"/>
          <w:szCs w:val="28"/>
        </w:rPr>
        <w:t>R</w:t>
      </w:r>
      <w:r w:rsidRPr="0079264C">
        <w:rPr>
          <w:rFonts w:ascii="DecimaMonoPro" w:eastAsia="Play" w:hAnsi="DecimaMonoPro" w:cs="Play"/>
          <w:b/>
          <w:sz w:val="28"/>
          <w:szCs w:val="28"/>
        </w:rPr>
        <w:t>acing apresenta quarta geração da Hilux G</w:t>
      </w:r>
      <w:r w:rsidR="0079264C">
        <w:rPr>
          <w:rFonts w:ascii="DecimaMonoPro" w:eastAsia="Play" w:hAnsi="DecimaMonoPro" w:cs="Play"/>
          <w:b/>
          <w:sz w:val="28"/>
          <w:szCs w:val="28"/>
        </w:rPr>
        <w:t>R</w:t>
      </w:r>
      <w:r w:rsidR="00241776">
        <w:rPr>
          <w:rFonts w:ascii="DecimaMonoPro" w:eastAsia="Play" w:hAnsi="DecimaMonoPro" w:cs="Play"/>
          <w:b/>
          <w:sz w:val="28"/>
          <w:szCs w:val="28"/>
        </w:rPr>
        <w:t>-</w:t>
      </w:r>
      <w:r w:rsidR="0079264C">
        <w:rPr>
          <w:rFonts w:ascii="DecimaMonoPro" w:eastAsia="Play" w:hAnsi="DecimaMonoPro" w:cs="Play"/>
          <w:b/>
          <w:sz w:val="28"/>
          <w:szCs w:val="28"/>
        </w:rPr>
        <w:t>SPORT</w:t>
      </w:r>
      <w:r w:rsidRPr="0079264C">
        <w:rPr>
          <w:rFonts w:ascii="DecimaMonoPro" w:eastAsia="Play" w:hAnsi="DecimaMonoPro" w:cs="Play"/>
          <w:b/>
          <w:sz w:val="28"/>
          <w:szCs w:val="28"/>
        </w:rPr>
        <w:t>: robustez, agilidade e diversão ao volante</w:t>
      </w:r>
    </w:p>
    <w:p w14:paraId="4D4F1B3C" w14:textId="558E425E" w:rsidR="00A76C68" w:rsidRPr="002806DC" w:rsidRDefault="002806DC">
      <w:pPr>
        <w:numPr>
          <w:ilvl w:val="0"/>
          <w:numId w:val="1"/>
        </w:numPr>
        <w:spacing w:after="160" w:line="360" w:lineRule="auto"/>
        <w:rPr>
          <w:rFonts w:ascii="DecimaMonoPro" w:eastAsia="Play" w:hAnsi="DecimaMonoPro" w:cs="Play"/>
          <w:iCs/>
        </w:rPr>
      </w:pPr>
      <w:r w:rsidRPr="002806DC">
        <w:rPr>
          <w:rFonts w:ascii="DecimaMonoPro" w:eastAsia="Play" w:hAnsi="DecimaMonoPro" w:cs="Play"/>
          <w:iCs/>
        </w:rPr>
        <w:t>P</w:t>
      </w:r>
      <w:r w:rsidR="000C2E81" w:rsidRPr="002806DC">
        <w:rPr>
          <w:rFonts w:ascii="DecimaMonoPro" w:eastAsia="Play" w:hAnsi="DecimaMonoPro" w:cs="Play"/>
          <w:iCs/>
        </w:rPr>
        <w:t>ica</w:t>
      </w:r>
      <w:r w:rsidR="000C2E81" w:rsidRPr="0079264C">
        <w:rPr>
          <w:rFonts w:ascii="DecimaMonoPro" w:eastAsia="Play" w:hAnsi="DecimaMonoPro" w:cs="Play"/>
          <w:iCs/>
        </w:rPr>
        <w:t xml:space="preserve">pe apresenta </w:t>
      </w:r>
      <w:r w:rsidR="006E1221">
        <w:rPr>
          <w:rFonts w:ascii="DecimaMonoPro" w:eastAsia="Play" w:hAnsi="DecimaMonoPro" w:cs="Play"/>
          <w:iCs/>
        </w:rPr>
        <w:t xml:space="preserve">plataforma evoluída com </w:t>
      </w:r>
      <w:r w:rsidR="00384FF3" w:rsidRPr="002806DC">
        <w:rPr>
          <w:rFonts w:ascii="DecimaMonoPro" w:eastAsia="Play" w:hAnsi="DecimaMonoPro" w:cs="Play"/>
          <w:iCs/>
        </w:rPr>
        <w:t>nova suspensão</w:t>
      </w:r>
      <w:r w:rsidR="00E97848" w:rsidRPr="002806DC">
        <w:rPr>
          <w:rFonts w:ascii="DecimaMonoPro" w:eastAsia="Play" w:hAnsi="DecimaMonoPro" w:cs="Play"/>
          <w:iCs/>
        </w:rPr>
        <w:t>, novos freios</w:t>
      </w:r>
      <w:r w:rsidR="00384FF3" w:rsidRPr="002806DC">
        <w:rPr>
          <w:rFonts w:ascii="DecimaMonoPro" w:eastAsia="Play" w:hAnsi="DecimaMonoPro" w:cs="Play"/>
          <w:iCs/>
        </w:rPr>
        <w:t xml:space="preserve"> e</w:t>
      </w:r>
      <w:r w:rsidR="000C2E81" w:rsidRPr="002806DC">
        <w:rPr>
          <w:rFonts w:ascii="DecimaMonoPro" w:eastAsia="Play" w:hAnsi="DecimaMonoPro" w:cs="Play"/>
          <w:iCs/>
        </w:rPr>
        <w:t xml:space="preserve"> maior bitola </w:t>
      </w:r>
      <w:r w:rsidR="00384FF3" w:rsidRPr="002806DC">
        <w:rPr>
          <w:rFonts w:ascii="DecimaMonoPro" w:eastAsia="Play" w:hAnsi="DecimaMonoPro" w:cs="Play"/>
          <w:iCs/>
        </w:rPr>
        <w:t>dianteira e traseira</w:t>
      </w:r>
    </w:p>
    <w:p w14:paraId="352BA8C3" w14:textId="49C84705" w:rsidR="006440E5" w:rsidRPr="006440E5" w:rsidRDefault="006440E5" w:rsidP="006440E5">
      <w:pPr>
        <w:numPr>
          <w:ilvl w:val="0"/>
          <w:numId w:val="1"/>
        </w:numPr>
        <w:spacing w:after="160" w:line="360" w:lineRule="auto"/>
        <w:rPr>
          <w:rFonts w:ascii="DecimaMonoPro" w:eastAsia="Play" w:hAnsi="DecimaMonoPro" w:cs="Play"/>
          <w:iCs/>
        </w:rPr>
      </w:pPr>
      <w:r w:rsidRPr="0079264C">
        <w:rPr>
          <w:rFonts w:ascii="DecimaMonoPro" w:eastAsia="Play" w:hAnsi="DecimaMonoPro" w:cs="Play"/>
          <w:iCs/>
        </w:rPr>
        <w:t xml:space="preserve">A nova versão permite que o condutor desfrute de uma experiência de condução segura </w:t>
      </w:r>
      <w:r w:rsidRPr="002806DC">
        <w:rPr>
          <w:rFonts w:ascii="DecimaMonoPro" w:eastAsia="Play" w:hAnsi="DecimaMonoPro" w:cs="Play"/>
          <w:iCs/>
        </w:rPr>
        <w:t>em alta velocidade</w:t>
      </w:r>
      <w:r w:rsidRPr="0079264C">
        <w:rPr>
          <w:rFonts w:ascii="DecimaMonoPro" w:eastAsia="Play" w:hAnsi="DecimaMonoPro" w:cs="Play"/>
          <w:iCs/>
        </w:rPr>
        <w:t>, enfatizando as suas ligações com o automobilismo</w:t>
      </w:r>
    </w:p>
    <w:p w14:paraId="6ED4B16C" w14:textId="1B44080B" w:rsidR="00A76C68" w:rsidRPr="0079264C" w:rsidRDefault="000C2E81">
      <w:pPr>
        <w:numPr>
          <w:ilvl w:val="0"/>
          <w:numId w:val="1"/>
        </w:numPr>
        <w:spacing w:after="160" w:line="360" w:lineRule="auto"/>
        <w:rPr>
          <w:rFonts w:ascii="DecimaMonoPro" w:eastAsia="Play" w:hAnsi="DecimaMonoPro" w:cs="Play"/>
          <w:iCs/>
        </w:rPr>
      </w:pPr>
      <w:r w:rsidRPr="0079264C">
        <w:rPr>
          <w:rFonts w:ascii="DecimaMonoPro" w:eastAsia="Play" w:hAnsi="DecimaMonoPro" w:cs="Play"/>
          <w:iCs/>
        </w:rPr>
        <w:t xml:space="preserve">O veículo, produzido em Zárate, na Argentina, é um produto global desenvolvido em parte pelos engenheiros Toyota GAZOO Racing </w:t>
      </w:r>
      <w:r w:rsidR="0079264C" w:rsidRPr="0079264C">
        <w:rPr>
          <w:rFonts w:ascii="DecimaMonoPro" w:eastAsia="Play" w:hAnsi="DecimaMonoPro" w:cs="Play"/>
          <w:iCs/>
        </w:rPr>
        <w:t xml:space="preserve">da América Latina </w:t>
      </w:r>
    </w:p>
    <w:p w14:paraId="7B4FDB80" w14:textId="1A36A4D3" w:rsidR="00384FF3" w:rsidRPr="00521AB9" w:rsidRDefault="00384FF3">
      <w:pPr>
        <w:numPr>
          <w:ilvl w:val="0"/>
          <w:numId w:val="1"/>
        </w:numPr>
        <w:spacing w:after="160" w:line="360" w:lineRule="auto"/>
        <w:rPr>
          <w:rFonts w:ascii="DecimaMonoPro" w:eastAsia="Play" w:hAnsi="DecimaMonoPro" w:cs="Play"/>
          <w:iCs/>
        </w:rPr>
      </w:pPr>
      <w:r w:rsidRPr="00521AB9">
        <w:rPr>
          <w:rFonts w:ascii="DecimaMonoPro" w:eastAsia="Play" w:hAnsi="DecimaMonoPro" w:cs="Play"/>
          <w:iCs/>
        </w:rPr>
        <w:t xml:space="preserve">Modelo estará disponível em toda a rede Toyota no Brasil a partir </w:t>
      </w:r>
      <w:r w:rsidR="001B3F05" w:rsidRPr="00521AB9">
        <w:rPr>
          <w:rFonts w:ascii="DecimaMonoPro" w:eastAsia="Play" w:hAnsi="DecimaMonoPro" w:cs="Play"/>
          <w:iCs/>
        </w:rPr>
        <w:t>d</w:t>
      </w:r>
      <w:r w:rsidR="003566E7" w:rsidRPr="00521AB9">
        <w:rPr>
          <w:rFonts w:ascii="DecimaMonoPro" w:eastAsia="Play" w:hAnsi="DecimaMonoPro" w:cs="Play"/>
          <w:iCs/>
        </w:rPr>
        <w:t>a primeira quinzena de</w:t>
      </w:r>
      <w:r w:rsidRPr="00521AB9">
        <w:rPr>
          <w:rFonts w:ascii="DecimaMonoPro" w:eastAsia="Play" w:hAnsi="DecimaMonoPro" w:cs="Play"/>
          <w:iCs/>
        </w:rPr>
        <w:t xml:space="preserve"> abril</w:t>
      </w:r>
    </w:p>
    <w:p w14:paraId="640A4A42" w14:textId="77777777" w:rsidR="00A76C68" w:rsidRPr="0079264C" w:rsidRDefault="00A76C68">
      <w:pPr>
        <w:spacing w:after="160" w:line="360" w:lineRule="auto"/>
        <w:ind w:left="720"/>
        <w:rPr>
          <w:rFonts w:ascii="DecimaMonoPro" w:eastAsia="Play" w:hAnsi="DecimaMonoPro" w:cs="Play"/>
        </w:rPr>
      </w:pPr>
    </w:p>
    <w:p w14:paraId="5FC0AAFC" w14:textId="2B17C407" w:rsidR="0079264C" w:rsidRPr="0079264C" w:rsidRDefault="000C2E81">
      <w:pPr>
        <w:spacing w:after="160" w:line="360" w:lineRule="auto"/>
        <w:jc w:val="both"/>
        <w:rPr>
          <w:rFonts w:ascii="DecimaMonoPro" w:eastAsia="Play" w:hAnsi="DecimaMonoPro" w:cs="Play"/>
        </w:rPr>
      </w:pPr>
      <w:r w:rsidRPr="0079264C">
        <w:rPr>
          <w:rFonts w:ascii="DecimaMonoPro" w:eastAsia="Play" w:hAnsi="DecimaMonoPro" w:cs="Play"/>
        </w:rPr>
        <w:t xml:space="preserve">A Toyota GAZOO Racing </w:t>
      </w:r>
      <w:r w:rsidR="0079264C" w:rsidRPr="0079264C">
        <w:rPr>
          <w:rFonts w:ascii="DecimaMonoPro" w:eastAsia="Play" w:hAnsi="DecimaMonoPro" w:cs="Play"/>
        </w:rPr>
        <w:t>apresenta hoje, 17 de março</w:t>
      </w:r>
      <w:r w:rsidR="00241776">
        <w:rPr>
          <w:rFonts w:ascii="DecimaMonoPro" w:eastAsia="Play" w:hAnsi="DecimaMonoPro" w:cs="Play"/>
        </w:rPr>
        <w:t xml:space="preserve">, </w:t>
      </w:r>
      <w:r w:rsidR="00E97848">
        <w:rPr>
          <w:rFonts w:ascii="DecimaMonoPro" w:eastAsia="Play" w:hAnsi="DecimaMonoPro" w:cs="Play"/>
        </w:rPr>
        <w:t xml:space="preserve">na Argentina, </w:t>
      </w:r>
      <w:r w:rsidRPr="0079264C">
        <w:rPr>
          <w:rFonts w:ascii="DecimaMonoPro" w:eastAsia="Play" w:hAnsi="DecimaMonoPro" w:cs="Play"/>
        </w:rPr>
        <w:t xml:space="preserve">a quarta geração da Hilux GR-Sport. Inspirada no Rally-Road, ela mantém a lendária força, qualidade, durabilidade e confiabilidade da picape e reforça o </w:t>
      </w:r>
      <w:r w:rsidRPr="002806DC">
        <w:rPr>
          <w:rFonts w:ascii="DecimaMonoPro" w:eastAsia="Play" w:hAnsi="DecimaMonoPro" w:cs="Play"/>
        </w:rPr>
        <w:t>espírito “</w:t>
      </w:r>
      <w:proofErr w:type="spellStart"/>
      <w:r w:rsidR="002806DC" w:rsidRPr="002806DC">
        <w:rPr>
          <w:rFonts w:ascii="DecimaMonoPro" w:eastAsia="Play" w:hAnsi="DecimaMonoPro" w:cs="Play"/>
          <w:i/>
          <w:iCs/>
        </w:rPr>
        <w:t>fun</w:t>
      </w:r>
      <w:proofErr w:type="spellEnd"/>
      <w:r w:rsidR="002806DC" w:rsidRPr="002806DC">
        <w:rPr>
          <w:rFonts w:ascii="DecimaMonoPro" w:eastAsia="Play" w:hAnsi="DecimaMonoPro" w:cs="Play"/>
          <w:i/>
          <w:iCs/>
        </w:rPr>
        <w:t xml:space="preserve"> </w:t>
      </w:r>
      <w:proofErr w:type="spellStart"/>
      <w:r w:rsidR="002806DC" w:rsidRPr="002806DC">
        <w:rPr>
          <w:rFonts w:ascii="DecimaMonoPro" w:eastAsia="Play" w:hAnsi="DecimaMonoPro" w:cs="Play"/>
          <w:i/>
          <w:iCs/>
        </w:rPr>
        <w:t>to</w:t>
      </w:r>
      <w:proofErr w:type="spellEnd"/>
      <w:r w:rsidR="002806DC" w:rsidRPr="002806DC">
        <w:rPr>
          <w:rFonts w:ascii="DecimaMonoPro" w:eastAsia="Play" w:hAnsi="DecimaMonoPro" w:cs="Play"/>
          <w:i/>
          <w:iCs/>
        </w:rPr>
        <w:t xml:space="preserve"> drive</w:t>
      </w:r>
      <w:r w:rsidRPr="002806DC">
        <w:rPr>
          <w:rFonts w:ascii="DecimaMonoPro" w:eastAsia="Play" w:hAnsi="DecimaMonoPro" w:cs="Play"/>
        </w:rPr>
        <w:t xml:space="preserve">” </w:t>
      </w:r>
      <w:r w:rsidRPr="0079264C">
        <w:rPr>
          <w:rFonts w:ascii="DecimaMonoPro" w:eastAsia="Play" w:hAnsi="DecimaMonoPro" w:cs="Play"/>
        </w:rPr>
        <w:t>da GAZOO Racing</w:t>
      </w:r>
      <w:r w:rsidR="0079264C" w:rsidRPr="0079264C">
        <w:rPr>
          <w:rFonts w:ascii="DecimaMonoPro" w:eastAsia="Play" w:hAnsi="DecimaMonoPro" w:cs="Play"/>
        </w:rPr>
        <w:t xml:space="preserve">. </w:t>
      </w:r>
    </w:p>
    <w:p w14:paraId="3B3BA1C8" w14:textId="77777777" w:rsidR="00521AB9" w:rsidRDefault="0079264C">
      <w:pPr>
        <w:spacing w:after="160" w:line="360" w:lineRule="auto"/>
        <w:jc w:val="both"/>
        <w:rPr>
          <w:rFonts w:ascii="DecimaMonoPro" w:eastAsia="Play" w:hAnsi="DecimaMonoPro" w:cs="Play"/>
          <w:highlight w:val="yellow"/>
        </w:rPr>
      </w:pPr>
      <w:r w:rsidRPr="00C323B7">
        <w:rPr>
          <w:rFonts w:ascii="DecimaMonoPro" w:eastAsia="Play" w:hAnsi="DecimaMonoPro" w:cs="Play"/>
        </w:rPr>
        <w:t xml:space="preserve">O </w:t>
      </w:r>
      <w:r w:rsidR="000C2E81" w:rsidRPr="00C323B7">
        <w:rPr>
          <w:rFonts w:ascii="DecimaMonoPro" w:eastAsia="Play" w:hAnsi="DecimaMonoPro" w:cs="Play"/>
        </w:rPr>
        <w:t xml:space="preserve">DNA GAZOO Racing </w:t>
      </w:r>
      <w:r w:rsidRPr="00C323B7">
        <w:rPr>
          <w:rFonts w:ascii="DecimaMonoPro" w:eastAsia="Play" w:hAnsi="DecimaMonoPro" w:cs="Play"/>
        </w:rPr>
        <w:t>está presente na nova Hilux GR</w:t>
      </w:r>
      <w:r w:rsidR="00241776" w:rsidRPr="00C323B7">
        <w:rPr>
          <w:rFonts w:ascii="DecimaMonoPro" w:eastAsia="Play" w:hAnsi="DecimaMonoPro" w:cs="Play"/>
        </w:rPr>
        <w:t>-</w:t>
      </w:r>
      <w:r w:rsidRPr="00C323B7">
        <w:rPr>
          <w:rFonts w:ascii="DecimaMonoPro" w:eastAsia="Play" w:hAnsi="DecimaMonoPro" w:cs="Play"/>
        </w:rPr>
        <w:t xml:space="preserve">SPORT por meio de </w:t>
      </w:r>
      <w:r w:rsidR="000C2E81" w:rsidRPr="00C323B7">
        <w:rPr>
          <w:rFonts w:ascii="DecimaMonoPro" w:eastAsia="Play" w:hAnsi="DecimaMonoPro" w:cs="Play"/>
        </w:rPr>
        <w:t>aprimoramentos na plataforma, que evoluiu e apresenta bitola mais larga</w:t>
      </w:r>
      <w:r w:rsidRPr="00C323B7">
        <w:rPr>
          <w:rFonts w:ascii="DecimaMonoPro" w:eastAsia="Play" w:hAnsi="DecimaMonoPro" w:cs="Play"/>
        </w:rPr>
        <w:t xml:space="preserve"> (+155mm na traseira e +140mm na frente)</w:t>
      </w:r>
      <w:r w:rsidR="000C2E81" w:rsidRPr="00C323B7">
        <w:rPr>
          <w:rFonts w:ascii="DecimaMonoPro" w:eastAsia="Play" w:hAnsi="DecimaMonoPro" w:cs="Play"/>
        </w:rPr>
        <w:t>, nova suspensão com amortecedores monotubo</w:t>
      </w:r>
      <w:r w:rsidR="00C323B7" w:rsidRPr="00521AB9">
        <w:rPr>
          <w:rFonts w:ascii="DecimaMonoPro" w:eastAsia="Play" w:hAnsi="DecimaMonoPro" w:cs="Play"/>
        </w:rPr>
        <w:t>, novos freios</w:t>
      </w:r>
      <w:r w:rsidR="00E576C7" w:rsidRPr="00521AB9">
        <w:rPr>
          <w:rFonts w:ascii="DecimaMonoPro" w:eastAsia="Play" w:hAnsi="DecimaMonoPro" w:cs="Play"/>
        </w:rPr>
        <w:t xml:space="preserve"> </w:t>
      </w:r>
      <w:r w:rsidR="000C2E81" w:rsidRPr="00521AB9">
        <w:rPr>
          <w:rFonts w:ascii="DecimaMonoPro" w:eastAsia="Play" w:hAnsi="DecimaMonoPro" w:cs="Play"/>
        </w:rPr>
        <w:t xml:space="preserve">e </w:t>
      </w:r>
      <w:r w:rsidR="00384FF3" w:rsidRPr="00521AB9">
        <w:rPr>
          <w:rFonts w:ascii="DecimaMonoPro" w:eastAsia="Play" w:hAnsi="DecimaMonoPro" w:cs="Play"/>
        </w:rPr>
        <w:t xml:space="preserve">mais </w:t>
      </w:r>
      <w:r w:rsidR="000C2E81" w:rsidRPr="00521AB9">
        <w:rPr>
          <w:rFonts w:ascii="DecimaMonoPro" w:eastAsia="Play" w:hAnsi="DecimaMonoPro" w:cs="Play"/>
        </w:rPr>
        <w:t xml:space="preserve">potência </w:t>
      </w:r>
      <w:r w:rsidR="00384FF3" w:rsidRPr="00521AB9">
        <w:rPr>
          <w:rFonts w:ascii="DecimaMonoPro" w:eastAsia="Play" w:hAnsi="DecimaMonoPro" w:cs="Play"/>
        </w:rPr>
        <w:t>em relação às demais versões do portfólio Hilux</w:t>
      </w:r>
      <w:r w:rsidR="00521AB9" w:rsidRPr="00521AB9">
        <w:rPr>
          <w:rFonts w:ascii="DecimaMonoPro" w:eastAsia="Play" w:hAnsi="DecimaMonoPro" w:cs="Play"/>
        </w:rPr>
        <w:t xml:space="preserve">. </w:t>
      </w:r>
    </w:p>
    <w:p w14:paraId="4E7B7D02" w14:textId="22426D7B" w:rsidR="0079264C" w:rsidRPr="00E576C7" w:rsidRDefault="00C323B7">
      <w:pPr>
        <w:spacing w:after="160" w:line="360" w:lineRule="auto"/>
        <w:jc w:val="both"/>
        <w:rPr>
          <w:rFonts w:ascii="DecimaMonoPro" w:eastAsia="Play" w:hAnsi="DecimaMonoPro" w:cs="Play"/>
          <w:strike/>
        </w:rPr>
      </w:pPr>
      <w:r w:rsidRPr="00521AB9">
        <w:rPr>
          <w:rFonts w:ascii="DecimaMonoPro" w:eastAsia="Play" w:hAnsi="DecimaMonoPro" w:cs="Play"/>
        </w:rPr>
        <w:t xml:space="preserve">A grande novidade em relação aos freios fica por conta da introdução de freios a disco traseiros, </w:t>
      </w:r>
      <w:r w:rsidR="002B6506" w:rsidRPr="00521AB9">
        <w:rPr>
          <w:rFonts w:ascii="DecimaMonoPro" w:eastAsia="Play" w:hAnsi="DecimaMonoPro" w:cs="Play"/>
        </w:rPr>
        <w:t xml:space="preserve">itens que reforçam a segurança e que </w:t>
      </w:r>
      <w:r w:rsidRPr="00521AB9">
        <w:rPr>
          <w:rFonts w:ascii="DecimaMonoPro" w:eastAsia="Play" w:hAnsi="DecimaMonoPro" w:cs="Play"/>
        </w:rPr>
        <w:t>garant</w:t>
      </w:r>
      <w:r w:rsidR="002B6506" w:rsidRPr="00521AB9">
        <w:rPr>
          <w:rFonts w:ascii="DecimaMonoPro" w:eastAsia="Play" w:hAnsi="DecimaMonoPro" w:cs="Play"/>
        </w:rPr>
        <w:t xml:space="preserve">em </w:t>
      </w:r>
      <w:r w:rsidRPr="00521AB9">
        <w:rPr>
          <w:rFonts w:ascii="DecimaMonoPro" w:eastAsia="Play" w:hAnsi="DecimaMonoPro" w:cs="Play"/>
        </w:rPr>
        <w:t>um melhor desempenho de frenagem nas condições mais adversas de us</w:t>
      </w:r>
      <w:r w:rsidR="00521AB9" w:rsidRPr="00521AB9">
        <w:rPr>
          <w:rFonts w:ascii="DecimaMonoPro" w:eastAsia="Play" w:hAnsi="DecimaMonoPro" w:cs="Play"/>
        </w:rPr>
        <w:t>o.</w:t>
      </w:r>
    </w:p>
    <w:p w14:paraId="120EA961" w14:textId="696ED1EF" w:rsidR="0079264C" w:rsidRPr="0079264C" w:rsidRDefault="000C2E81">
      <w:pPr>
        <w:spacing w:after="160" w:line="360" w:lineRule="auto"/>
        <w:jc w:val="both"/>
        <w:rPr>
          <w:rFonts w:ascii="DecimaMonoPro" w:eastAsia="Play" w:hAnsi="DecimaMonoPro" w:cs="Play"/>
        </w:rPr>
      </w:pPr>
      <w:r w:rsidRPr="0079264C">
        <w:rPr>
          <w:rFonts w:ascii="DecimaMonoPro" w:eastAsia="Play" w:hAnsi="DecimaMonoPro" w:cs="Play"/>
        </w:rPr>
        <w:t>A nova Hilux GR-Sport foi desenvolvida com base em três conceitos principais da marca: “</w:t>
      </w:r>
      <w:r w:rsidRPr="007D26B2">
        <w:rPr>
          <w:rFonts w:ascii="DecimaMonoPro" w:eastAsia="Play" w:hAnsi="DecimaMonoPro" w:cs="Play"/>
          <w:i/>
          <w:iCs/>
        </w:rPr>
        <w:t>Design</w:t>
      </w:r>
      <w:r w:rsidRPr="0079264C">
        <w:rPr>
          <w:rFonts w:ascii="DecimaMonoPro" w:eastAsia="Play" w:hAnsi="DecimaMonoPro" w:cs="Play"/>
        </w:rPr>
        <w:t xml:space="preserve"> esportivo inspirado no </w:t>
      </w:r>
      <w:r w:rsidRPr="007D26B2">
        <w:rPr>
          <w:rFonts w:ascii="DecimaMonoPro" w:eastAsia="Play" w:hAnsi="DecimaMonoPro" w:cs="Play"/>
          <w:i/>
          <w:iCs/>
          <w:highlight w:val="white"/>
        </w:rPr>
        <w:t>Rally-Road</w:t>
      </w:r>
      <w:r w:rsidRPr="0079264C">
        <w:rPr>
          <w:rFonts w:ascii="DecimaMonoPro" w:eastAsia="Play" w:hAnsi="DecimaMonoPro" w:cs="Play"/>
        </w:rPr>
        <w:t>”, “Desempenho aprimorado (tanto em estrada como fora de estrada)” e “Alta performance de condução”. Essa nova versão materializa a visão do mundo GAZOO Racing, que é inspirado no lema “</w:t>
      </w:r>
      <w:proofErr w:type="spellStart"/>
      <w:r w:rsidRPr="007D26B2">
        <w:rPr>
          <w:rFonts w:ascii="DecimaMonoPro" w:eastAsia="Play" w:hAnsi="DecimaMonoPro" w:cs="Play"/>
          <w:i/>
          <w:iCs/>
        </w:rPr>
        <w:t>Pushing</w:t>
      </w:r>
      <w:proofErr w:type="spellEnd"/>
      <w:r w:rsidRPr="007D26B2">
        <w:rPr>
          <w:rFonts w:ascii="DecimaMonoPro" w:eastAsia="Play" w:hAnsi="DecimaMonoPro" w:cs="Play"/>
          <w:i/>
          <w:iCs/>
        </w:rPr>
        <w:t xml:space="preserve"> </w:t>
      </w:r>
      <w:proofErr w:type="spellStart"/>
      <w:r w:rsidR="005A39F6" w:rsidRPr="00521AB9">
        <w:rPr>
          <w:rFonts w:ascii="DecimaMonoPro" w:eastAsia="Play" w:hAnsi="DecimaMonoPro" w:cs="Play"/>
          <w:i/>
          <w:iCs/>
        </w:rPr>
        <w:t>the</w:t>
      </w:r>
      <w:proofErr w:type="spellEnd"/>
      <w:r w:rsidR="005A39F6" w:rsidRPr="00521AB9">
        <w:rPr>
          <w:rFonts w:ascii="DecimaMonoPro" w:eastAsia="Play" w:hAnsi="DecimaMonoPro" w:cs="Play"/>
          <w:i/>
          <w:iCs/>
        </w:rPr>
        <w:t xml:space="preserve"> </w:t>
      </w:r>
      <w:proofErr w:type="spellStart"/>
      <w:r w:rsidRPr="00521AB9">
        <w:rPr>
          <w:rFonts w:ascii="DecimaMonoPro" w:eastAsia="Play" w:hAnsi="DecimaMonoPro" w:cs="Play"/>
          <w:i/>
          <w:iCs/>
        </w:rPr>
        <w:t>l</w:t>
      </w:r>
      <w:r w:rsidRPr="007D26B2">
        <w:rPr>
          <w:rFonts w:ascii="DecimaMonoPro" w:eastAsia="Play" w:hAnsi="DecimaMonoPro" w:cs="Play"/>
          <w:i/>
          <w:iCs/>
        </w:rPr>
        <w:t>imits</w:t>
      </w:r>
      <w:proofErr w:type="spellEnd"/>
      <w:r w:rsidRPr="007D26B2">
        <w:rPr>
          <w:rFonts w:ascii="DecimaMonoPro" w:eastAsia="Play" w:hAnsi="DecimaMonoPro" w:cs="Play"/>
          <w:i/>
          <w:iCs/>
        </w:rPr>
        <w:t xml:space="preserve"> for </w:t>
      </w:r>
      <w:proofErr w:type="spellStart"/>
      <w:r w:rsidRPr="007D26B2">
        <w:rPr>
          <w:rFonts w:ascii="DecimaMonoPro" w:eastAsia="Play" w:hAnsi="DecimaMonoPro" w:cs="Play"/>
          <w:i/>
          <w:iCs/>
        </w:rPr>
        <w:t>better</w:t>
      </w:r>
      <w:proofErr w:type="spellEnd"/>
      <w:r w:rsidRPr="007D26B2">
        <w:rPr>
          <w:rFonts w:ascii="DecimaMonoPro" w:eastAsia="Play" w:hAnsi="DecimaMonoPro" w:cs="Play"/>
          <w:i/>
          <w:iCs/>
        </w:rPr>
        <w:t>”.</w:t>
      </w:r>
    </w:p>
    <w:p w14:paraId="08EA9317" w14:textId="44589EDB" w:rsidR="00A76C68" w:rsidRDefault="000C2E81">
      <w:pPr>
        <w:spacing w:after="160" w:line="360" w:lineRule="auto"/>
        <w:jc w:val="both"/>
        <w:rPr>
          <w:rFonts w:ascii="DecimaMonoPro" w:eastAsia="Play" w:hAnsi="DecimaMonoPro" w:cs="Play"/>
        </w:rPr>
      </w:pPr>
      <w:r w:rsidRPr="0079264C">
        <w:rPr>
          <w:rFonts w:ascii="DecimaMonoPro" w:eastAsia="Play" w:hAnsi="DecimaMonoPro" w:cs="Play"/>
        </w:rPr>
        <w:t>Além de transmitir uma imagem poderosa, robusta e ágil, cada elemento do design se correlaciona com uma melhoria no desempenho. As partes externas da carroceria, como a grade frontal, os dutos de ar, a barra esportiva e até mesmo o design d</w:t>
      </w:r>
      <w:r w:rsidR="0079264C">
        <w:rPr>
          <w:rFonts w:ascii="DecimaMonoPro" w:eastAsia="Play" w:hAnsi="DecimaMonoPro" w:cs="Play"/>
        </w:rPr>
        <w:t>as rodas</w:t>
      </w:r>
      <w:r w:rsidRPr="0079264C">
        <w:rPr>
          <w:rFonts w:ascii="DecimaMonoPro" w:eastAsia="Play" w:hAnsi="DecimaMonoPro" w:cs="Play"/>
        </w:rPr>
        <w:t>, visam maximizar a eficiência aerodinâmica.</w:t>
      </w:r>
    </w:p>
    <w:p w14:paraId="16D30BA2" w14:textId="77777777" w:rsidR="0079264C" w:rsidRPr="0079264C" w:rsidRDefault="0079264C">
      <w:pPr>
        <w:spacing w:after="160" w:line="360" w:lineRule="auto"/>
        <w:jc w:val="both"/>
        <w:rPr>
          <w:rFonts w:ascii="DecimaMonoPro" w:eastAsia="Play" w:hAnsi="DecimaMonoPro" w:cs="Play"/>
        </w:rPr>
      </w:pPr>
    </w:p>
    <w:p w14:paraId="577312B0" w14:textId="75B4403B" w:rsidR="0079264C" w:rsidRPr="0079264C" w:rsidRDefault="0079264C">
      <w:pPr>
        <w:spacing w:line="360" w:lineRule="auto"/>
        <w:jc w:val="both"/>
        <w:rPr>
          <w:rFonts w:ascii="DecimaMonoPro" w:eastAsia="Play" w:hAnsi="DecimaMonoPro" w:cs="Play"/>
          <w:b/>
        </w:rPr>
      </w:pPr>
      <w:r>
        <w:rPr>
          <w:rFonts w:ascii="DecimaMonoPro" w:eastAsia="Play" w:hAnsi="DecimaMonoPro" w:cs="Play"/>
          <w:b/>
        </w:rPr>
        <w:t xml:space="preserve">Participação regional </w:t>
      </w:r>
      <w:r w:rsidR="006440E5">
        <w:rPr>
          <w:rFonts w:ascii="DecimaMonoPro" w:eastAsia="Play" w:hAnsi="DecimaMonoPro" w:cs="Play"/>
          <w:b/>
        </w:rPr>
        <w:t>em um</w:t>
      </w:r>
      <w:r>
        <w:rPr>
          <w:rFonts w:ascii="DecimaMonoPro" w:eastAsia="Play" w:hAnsi="DecimaMonoPro" w:cs="Play"/>
          <w:b/>
        </w:rPr>
        <w:t xml:space="preserve"> produto global </w:t>
      </w:r>
    </w:p>
    <w:p w14:paraId="55B6DA90" w14:textId="21A3F5F7" w:rsidR="0079264C" w:rsidRDefault="000C2E81">
      <w:pPr>
        <w:spacing w:after="240" w:line="360" w:lineRule="auto"/>
        <w:jc w:val="both"/>
        <w:rPr>
          <w:rFonts w:ascii="DecimaMonoPro" w:eastAsia="Play" w:hAnsi="DecimaMonoPro" w:cs="Play"/>
          <w:color w:val="222222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A nova Hilux GR</w:t>
      </w:r>
      <w:r w:rsidR="00241776">
        <w:rPr>
          <w:rFonts w:ascii="DecimaMonoPro" w:eastAsia="Play" w:hAnsi="DecimaMonoPro" w:cs="Play"/>
          <w:color w:val="222222"/>
          <w:highlight w:val="white"/>
        </w:rPr>
        <w:t>-</w:t>
      </w:r>
      <w:r w:rsidRPr="0079264C">
        <w:rPr>
          <w:rFonts w:ascii="DecimaMonoPro" w:eastAsia="Play" w:hAnsi="DecimaMonoPro" w:cs="Play"/>
          <w:color w:val="222222"/>
          <w:highlight w:val="white"/>
        </w:rPr>
        <w:t>S</w:t>
      </w:r>
      <w:r w:rsidR="0079264C">
        <w:rPr>
          <w:rFonts w:ascii="DecimaMonoPro" w:eastAsia="Play" w:hAnsi="DecimaMonoPro" w:cs="Play"/>
          <w:color w:val="222222"/>
          <w:highlight w:val="white"/>
        </w:rPr>
        <w:t>PORT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 foi elaborada em conjunto pelas equipes da Toyota na América Latina, Austrália, Tailândia e no Japão, aproveitando a experiência de </w:t>
      </w:r>
      <w:r w:rsidR="0079264C">
        <w:rPr>
          <w:rFonts w:ascii="DecimaMonoPro" w:eastAsia="Play" w:hAnsi="DecimaMonoPro" w:cs="Play"/>
          <w:color w:val="222222"/>
          <w:highlight w:val="white"/>
        </w:rPr>
        <w:t xml:space="preserve">campo de cada uma delas </w:t>
      </w:r>
      <w:r w:rsidRPr="0079264C">
        <w:rPr>
          <w:rFonts w:ascii="DecimaMonoPro" w:eastAsia="Play" w:hAnsi="DecimaMonoPro" w:cs="Play"/>
          <w:color w:val="222222"/>
          <w:highlight w:val="white"/>
        </w:rPr>
        <w:t>cada uma para</w:t>
      </w:r>
      <w:r w:rsidR="0079264C">
        <w:rPr>
          <w:rFonts w:ascii="DecimaMonoPro" w:eastAsia="Play" w:hAnsi="DecimaMonoPro" w:cs="Play"/>
          <w:color w:val="222222"/>
          <w:highlight w:val="white"/>
        </w:rPr>
        <w:t xml:space="preserve"> potencializar a sinergia e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 entregar um produto surpreendente.</w:t>
      </w:r>
    </w:p>
    <w:p w14:paraId="19048B5F" w14:textId="5523E554" w:rsidR="0079264C" w:rsidRDefault="0079264C">
      <w:pPr>
        <w:spacing w:after="24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</w:rPr>
        <w:t xml:space="preserve">Engenheiros locais desenvolveram a nova suspensão, </w:t>
      </w:r>
      <w:r>
        <w:rPr>
          <w:rFonts w:ascii="DecimaMonoPro" w:eastAsia="Play" w:hAnsi="DecimaMonoPro" w:cs="Play"/>
          <w:color w:val="222222"/>
        </w:rPr>
        <w:t xml:space="preserve">grade </w:t>
      </w:r>
      <w:r w:rsidRPr="0079264C">
        <w:rPr>
          <w:rFonts w:ascii="DecimaMonoPro" w:eastAsia="Play" w:hAnsi="DecimaMonoPro" w:cs="Play"/>
          <w:color w:val="222222"/>
        </w:rPr>
        <w:t>frontal e outras partes da carroceria nos centros de design e oficinas da Toyota</w:t>
      </w:r>
      <w:r>
        <w:rPr>
          <w:rFonts w:ascii="DecimaMonoPro" w:eastAsia="Play" w:hAnsi="DecimaMonoPro" w:cs="Play"/>
          <w:color w:val="222222"/>
        </w:rPr>
        <w:t>,</w:t>
      </w:r>
      <w:r w:rsidRPr="0079264C">
        <w:rPr>
          <w:rFonts w:ascii="DecimaMonoPro" w:eastAsia="Play" w:hAnsi="DecimaMonoPro" w:cs="Play"/>
          <w:color w:val="222222"/>
        </w:rPr>
        <w:t xml:space="preserve"> em Zárate, Argentina. Após definir os objetivos dinâmicos e de performance, pela primeira vez na história da GAZOO Racing </w:t>
      </w:r>
      <w:r w:rsidR="006440E5" w:rsidRPr="0079264C">
        <w:rPr>
          <w:rFonts w:ascii="DecimaMonoPro" w:eastAsia="Play" w:hAnsi="DecimaMonoPro" w:cs="Play"/>
          <w:color w:val="222222"/>
        </w:rPr>
        <w:t>Latin</w:t>
      </w:r>
      <w:r w:rsidR="006440E5">
        <w:rPr>
          <w:rFonts w:ascii="DecimaMonoPro" w:eastAsia="Play" w:hAnsi="DecimaMonoPro" w:cs="Play"/>
          <w:color w:val="222222"/>
        </w:rPr>
        <w:t>o</w:t>
      </w:r>
      <w:r w:rsidR="006440E5" w:rsidRPr="0079264C">
        <w:rPr>
          <w:rFonts w:ascii="DecimaMonoPro" w:eastAsia="Play" w:hAnsi="DecimaMonoPro" w:cs="Play"/>
          <w:color w:val="222222"/>
        </w:rPr>
        <w:t>-Americana</w:t>
      </w:r>
      <w:r w:rsidRPr="0079264C">
        <w:rPr>
          <w:rFonts w:ascii="DecimaMonoPro" w:eastAsia="Play" w:hAnsi="DecimaMonoPro" w:cs="Play"/>
          <w:color w:val="222222"/>
        </w:rPr>
        <w:t>, um protótipo local foi construído para seu desenvolvimento.</w:t>
      </w:r>
    </w:p>
    <w:p w14:paraId="23CB1B3F" w14:textId="52693B9B" w:rsidR="00A76C68" w:rsidRPr="0079264C" w:rsidRDefault="0079264C" w:rsidP="00C83A54">
      <w:pPr>
        <w:spacing w:after="24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>
        <w:rPr>
          <w:rFonts w:ascii="DecimaMonoPro" w:eastAsia="Play" w:hAnsi="DecimaMonoPro" w:cs="Play"/>
          <w:color w:val="222222"/>
          <w:highlight w:val="white"/>
        </w:rPr>
        <w:t xml:space="preserve">A partir daí </w:t>
      </w:r>
      <w:r w:rsidR="00C83A54">
        <w:rPr>
          <w:rFonts w:ascii="DecimaMonoPro" w:eastAsia="Play" w:hAnsi="DecimaMonoPro" w:cs="Play"/>
          <w:color w:val="222222"/>
          <w:highlight w:val="white"/>
        </w:rPr>
        <w:t>foi desenhada a nova suspensão da Hilux GR</w:t>
      </w:r>
      <w:r w:rsidR="00241776">
        <w:rPr>
          <w:rFonts w:ascii="DecimaMonoPro" w:eastAsia="Play" w:hAnsi="DecimaMonoPro" w:cs="Play"/>
          <w:color w:val="222222"/>
          <w:highlight w:val="white"/>
        </w:rPr>
        <w:t>-</w:t>
      </w:r>
      <w:r w:rsidR="00C83A54">
        <w:rPr>
          <w:rFonts w:ascii="DecimaMonoPro" w:eastAsia="Play" w:hAnsi="DecimaMonoPro" w:cs="Play"/>
          <w:color w:val="222222"/>
          <w:highlight w:val="white"/>
        </w:rPr>
        <w:t xml:space="preserve">SPORT, </w:t>
      </w:r>
      <w:r w:rsidR="000C2E81" w:rsidRPr="0079264C">
        <w:rPr>
          <w:rFonts w:ascii="DecimaMonoPro" w:eastAsia="Play" w:hAnsi="DecimaMonoPro" w:cs="Play"/>
          <w:color w:val="222222"/>
          <w:highlight w:val="white"/>
        </w:rPr>
        <w:t xml:space="preserve">com amortecedores monotubo com maior diâmetro de pistão e capacidade de amortecimento, molas, grades e elásticos novos. Essa combinação entrega à picape maior aderência e controle em condições </w:t>
      </w:r>
      <w:r w:rsidR="000C2E81" w:rsidRPr="0079264C">
        <w:rPr>
          <w:rFonts w:ascii="DecimaMonoPro" w:eastAsia="Play" w:hAnsi="DecimaMonoPro" w:cs="Play"/>
          <w:i/>
          <w:color w:val="222222"/>
          <w:highlight w:val="white"/>
        </w:rPr>
        <w:t>off-road</w:t>
      </w:r>
      <w:r w:rsidR="000C2E81" w:rsidRPr="0079264C">
        <w:rPr>
          <w:rFonts w:ascii="DecimaMonoPro" w:eastAsia="Play" w:hAnsi="DecimaMonoPro" w:cs="Play"/>
          <w:color w:val="222222"/>
          <w:highlight w:val="white"/>
        </w:rPr>
        <w:t xml:space="preserve"> e </w:t>
      </w:r>
      <w:r w:rsidR="000C2E81" w:rsidRPr="0079264C">
        <w:rPr>
          <w:rFonts w:ascii="DecimaMonoPro" w:eastAsia="Play" w:hAnsi="DecimaMonoPro" w:cs="Play"/>
          <w:i/>
          <w:color w:val="222222"/>
          <w:highlight w:val="white"/>
        </w:rPr>
        <w:t>on-road</w:t>
      </w:r>
      <w:r w:rsidR="000C2E81" w:rsidRPr="0079264C">
        <w:rPr>
          <w:rFonts w:ascii="DecimaMonoPro" w:eastAsia="Play" w:hAnsi="DecimaMonoPro" w:cs="Play"/>
          <w:color w:val="222222"/>
          <w:highlight w:val="white"/>
        </w:rPr>
        <w:t xml:space="preserve">. </w:t>
      </w:r>
    </w:p>
    <w:p w14:paraId="41E10C50" w14:textId="18D2B2BB" w:rsidR="00A76C68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A grade frontal foi projetada para maximizar a área de resfriamento e os dutos de ar, que, junto com o design dos pneus, aprimoram a aerodinâmica do veículo. </w:t>
      </w:r>
      <w:r w:rsidR="00C83A54" w:rsidRPr="00C83A54">
        <w:rPr>
          <w:rFonts w:ascii="DecimaMonoPro" w:eastAsia="Play" w:hAnsi="DecimaMonoPro" w:cs="Play"/>
          <w:color w:val="222222"/>
        </w:rPr>
        <w:t xml:space="preserve">A barra esportiva foi projetada com o mesmo objetivo, </w:t>
      </w:r>
      <w:r w:rsidR="00C83A54">
        <w:rPr>
          <w:rFonts w:ascii="DecimaMonoPro" w:eastAsia="Play" w:hAnsi="DecimaMonoPro" w:cs="Play"/>
          <w:color w:val="222222"/>
        </w:rPr>
        <w:t xml:space="preserve">além de </w:t>
      </w:r>
      <w:r w:rsidR="00C83A54" w:rsidRPr="00C83A54">
        <w:rPr>
          <w:rFonts w:ascii="DecimaMonoPro" w:eastAsia="Play" w:hAnsi="DecimaMonoPro" w:cs="Play"/>
          <w:color w:val="222222"/>
        </w:rPr>
        <w:t>reduz</w:t>
      </w:r>
      <w:r w:rsidR="00C83A54">
        <w:rPr>
          <w:rFonts w:ascii="DecimaMonoPro" w:eastAsia="Play" w:hAnsi="DecimaMonoPro" w:cs="Play"/>
          <w:color w:val="222222"/>
        </w:rPr>
        <w:t>ir</w:t>
      </w:r>
      <w:r w:rsidR="00C83A54" w:rsidRPr="00C83A54">
        <w:rPr>
          <w:rFonts w:ascii="DecimaMonoPro" w:eastAsia="Play" w:hAnsi="DecimaMonoPro" w:cs="Play"/>
          <w:color w:val="222222"/>
        </w:rPr>
        <w:t xml:space="preserve"> a turbulência na traseira.</w:t>
      </w:r>
    </w:p>
    <w:p w14:paraId="661F7218" w14:textId="77777777" w:rsidR="00C83A54" w:rsidRPr="0079264C" w:rsidRDefault="00C83A54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</w:p>
    <w:p w14:paraId="331B791C" w14:textId="280A6078" w:rsidR="00E97848" w:rsidRDefault="00E97848">
      <w:pPr>
        <w:spacing w:after="240" w:line="360" w:lineRule="auto"/>
        <w:jc w:val="both"/>
        <w:rPr>
          <w:rFonts w:ascii="DecimaMonoPro" w:eastAsia="Play" w:hAnsi="DecimaMonoPro" w:cs="Play"/>
          <w:b/>
          <w:color w:val="222222"/>
        </w:rPr>
      </w:pPr>
      <w:r>
        <w:rPr>
          <w:rFonts w:ascii="DecimaMonoPro" w:eastAsia="Play" w:hAnsi="DecimaMonoPro" w:cs="Play"/>
          <w:b/>
          <w:color w:val="222222"/>
        </w:rPr>
        <w:t>N</w:t>
      </w:r>
      <w:r w:rsidRPr="00E97848">
        <w:rPr>
          <w:rFonts w:ascii="DecimaMonoPro" w:eastAsia="Play" w:hAnsi="DecimaMonoPro" w:cs="Play"/>
          <w:b/>
          <w:color w:val="222222"/>
        </w:rPr>
        <w:t>ova plataforma com design robusto e ágil ao mesmo tempo</w:t>
      </w:r>
    </w:p>
    <w:p w14:paraId="5E3E670A" w14:textId="58A0FD1F" w:rsidR="00C83A54" w:rsidRDefault="00C83A54">
      <w:pPr>
        <w:spacing w:after="240" w:line="360" w:lineRule="auto"/>
        <w:jc w:val="both"/>
        <w:rPr>
          <w:rFonts w:ascii="DecimaMonoPro" w:eastAsia="Play" w:hAnsi="DecimaMonoPro" w:cs="Play"/>
          <w:color w:val="222222"/>
        </w:rPr>
      </w:pPr>
      <w:r w:rsidRPr="00C83A54">
        <w:rPr>
          <w:rFonts w:ascii="DecimaMonoPro" w:eastAsia="Play" w:hAnsi="DecimaMonoPro" w:cs="Play"/>
          <w:color w:val="222222"/>
        </w:rPr>
        <w:t>A nova Hilux GR</w:t>
      </w:r>
      <w:r w:rsidR="00241776">
        <w:rPr>
          <w:rFonts w:ascii="DecimaMonoPro" w:eastAsia="Play" w:hAnsi="DecimaMonoPro" w:cs="Play"/>
          <w:color w:val="222222"/>
        </w:rPr>
        <w:t>-</w:t>
      </w:r>
      <w:r w:rsidRPr="00C83A54">
        <w:rPr>
          <w:rFonts w:ascii="DecimaMonoPro" w:eastAsia="Play" w:hAnsi="DecimaMonoPro" w:cs="Play"/>
          <w:color w:val="222222"/>
        </w:rPr>
        <w:t>SPORT mantém o espírito da competição esportiva</w:t>
      </w:r>
      <w:r>
        <w:rPr>
          <w:rFonts w:ascii="DecimaMonoPro" w:eastAsia="Play" w:hAnsi="DecimaMonoPro" w:cs="Play"/>
          <w:color w:val="222222"/>
        </w:rPr>
        <w:t xml:space="preserve">, </w:t>
      </w:r>
      <w:r w:rsidRPr="00C83A54">
        <w:rPr>
          <w:rFonts w:ascii="DecimaMonoPro" w:eastAsia="Play" w:hAnsi="DecimaMonoPro" w:cs="Play"/>
          <w:color w:val="222222"/>
        </w:rPr>
        <w:t>transmit</w:t>
      </w:r>
      <w:r>
        <w:rPr>
          <w:rFonts w:ascii="DecimaMonoPro" w:eastAsia="Play" w:hAnsi="DecimaMonoPro" w:cs="Play"/>
          <w:color w:val="222222"/>
        </w:rPr>
        <w:t>indo</w:t>
      </w:r>
      <w:r w:rsidRPr="00C83A54">
        <w:rPr>
          <w:rFonts w:ascii="DecimaMonoPro" w:eastAsia="Play" w:hAnsi="DecimaMonoPro" w:cs="Play"/>
          <w:color w:val="222222"/>
        </w:rPr>
        <w:t xml:space="preserve"> velocidade, aerodinâmica, agilidade e robustez à primeira vista. </w:t>
      </w:r>
      <w:r>
        <w:rPr>
          <w:rFonts w:ascii="DecimaMonoPro" w:eastAsia="Play" w:hAnsi="DecimaMonoPro" w:cs="Play"/>
          <w:color w:val="222222"/>
        </w:rPr>
        <w:t>Isso porque s</w:t>
      </w:r>
      <w:r w:rsidRPr="00C83A54">
        <w:rPr>
          <w:rFonts w:ascii="DecimaMonoPro" w:eastAsia="Play" w:hAnsi="DecimaMonoPro" w:cs="Play"/>
          <w:color w:val="222222"/>
        </w:rPr>
        <w:t xml:space="preserve">eu </w:t>
      </w:r>
      <w:r w:rsidRPr="00000984">
        <w:rPr>
          <w:rFonts w:ascii="DecimaMonoPro" w:eastAsia="Play" w:hAnsi="DecimaMonoPro" w:cs="Play"/>
          <w:i/>
          <w:iCs/>
          <w:color w:val="222222"/>
        </w:rPr>
        <w:t>design</w:t>
      </w:r>
      <w:r w:rsidRPr="00C83A54">
        <w:rPr>
          <w:rFonts w:ascii="DecimaMonoPro" w:eastAsia="Play" w:hAnsi="DecimaMonoPro" w:cs="Play"/>
          <w:color w:val="222222"/>
        </w:rPr>
        <w:t xml:space="preserve"> </w:t>
      </w:r>
      <w:r>
        <w:rPr>
          <w:rFonts w:ascii="DecimaMonoPro" w:eastAsia="Play" w:hAnsi="DecimaMonoPro" w:cs="Play"/>
          <w:color w:val="222222"/>
        </w:rPr>
        <w:t xml:space="preserve">combina </w:t>
      </w:r>
      <w:r w:rsidRPr="00C83A54">
        <w:rPr>
          <w:rFonts w:ascii="DecimaMonoPro" w:eastAsia="Play" w:hAnsi="DecimaMonoPro" w:cs="Play"/>
          <w:color w:val="222222"/>
        </w:rPr>
        <w:t>elementos aerodinâmicos</w:t>
      </w:r>
      <w:r w:rsidR="00241776">
        <w:rPr>
          <w:rFonts w:ascii="DecimaMonoPro" w:eastAsia="Play" w:hAnsi="DecimaMonoPro" w:cs="Play"/>
          <w:color w:val="222222"/>
        </w:rPr>
        <w:t xml:space="preserve"> </w:t>
      </w:r>
      <w:r>
        <w:rPr>
          <w:rFonts w:ascii="DecimaMonoPro" w:eastAsia="Play" w:hAnsi="DecimaMonoPro" w:cs="Play"/>
          <w:color w:val="222222"/>
        </w:rPr>
        <w:t xml:space="preserve">superiores </w:t>
      </w:r>
      <w:r w:rsidRPr="00C83A54">
        <w:rPr>
          <w:rFonts w:ascii="DecimaMonoPro" w:eastAsia="Play" w:hAnsi="DecimaMonoPro" w:cs="Play"/>
          <w:color w:val="222222"/>
        </w:rPr>
        <w:t xml:space="preserve">integrados </w:t>
      </w:r>
      <w:r w:rsidR="00241776">
        <w:rPr>
          <w:rFonts w:ascii="DecimaMonoPro" w:eastAsia="Play" w:hAnsi="DecimaMonoPro" w:cs="Play"/>
          <w:color w:val="222222"/>
        </w:rPr>
        <w:t xml:space="preserve">e </w:t>
      </w:r>
      <w:r w:rsidRPr="00C83A54">
        <w:rPr>
          <w:rFonts w:ascii="DecimaMonoPro" w:eastAsia="Play" w:hAnsi="DecimaMonoPro" w:cs="Play"/>
          <w:color w:val="222222"/>
        </w:rPr>
        <w:t xml:space="preserve">de forma eficiente </w:t>
      </w:r>
      <w:r>
        <w:rPr>
          <w:rFonts w:ascii="DecimaMonoPro" w:eastAsia="Play" w:hAnsi="DecimaMonoPro" w:cs="Play"/>
          <w:color w:val="222222"/>
        </w:rPr>
        <w:t>aos</w:t>
      </w:r>
      <w:r w:rsidRPr="00C83A54">
        <w:rPr>
          <w:rFonts w:ascii="DecimaMonoPro" w:eastAsia="Play" w:hAnsi="DecimaMonoPro" w:cs="Play"/>
          <w:color w:val="222222"/>
        </w:rPr>
        <w:t xml:space="preserve"> elementos inferiores robustos.</w:t>
      </w:r>
      <w:r>
        <w:rPr>
          <w:rFonts w:ascii="DecimaMonoPro" w:eastAsia="Play" w:hAnsi="DecimaMonoPro" w:cs="Play"/>
          <w:color w:val="222222"/>
        </w:rPr>
        <w:t xml:space="preserve"> </w:t>
      </w:r>
    </w:p>
    <w:p w14:paraId="199DF817" w14:textId="46361315" w:rsidR="00A76C68" w:rsidRPr="0079264C" w:rsidRDefault="000C2E81">
      <w:pPr>
        <w:spacing w:after="24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A </w:t>
      </w:r>
      <w:r w:rsidR="00E97848">
        <w:rPr>
          <w:rFonts w:ascii="DecimaMonoPro" w:eastAsia="Play" w:hAnsi="DecimaMonoPro" w:cs="Play"/>
          <w:color w:val="222222"/>
          <w:highlight w:val="white"/>
        </w:rPr>
        <w:t xml:space="preserve">nova </w:t>
      </w:r>
      <w:r w:rsidR="006440E5">
        <w:rPr>
          <w:rFonts w:ascii="DecimaMonoPro" w:eastAsia="Play" w:hAnsi="DecimaMonoPro" w:cs="Play"/>
          <w:color w:val="222222"/>
          <w:highlight w:val="white"/>
        </w:rPr>
        <w:t>p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lataforma apresenta uma bitola significativamente mais larga, +140 mm na frente e +155 mm na traseira, braços de suspensão estendidos e um eixo traseiro reforçado para suportar os diferentes tipos de </w:t>
      </w:r>
      <w:r w:rsidR="00C83A54">
        <w:rPr>
          <w:rFonts w:ascii="DecimaMonoPro" w:eastAsia="Play" w:hAnsi="DecimaMonoPro" w:cs="Play"/>
          <w:color w:val="222222"/>
          <w:highlight w:val="white"/>
        </w:rPr>
        <w:t>terreno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. A distância do solo também foi aumentada em 20 mm para aprimorar sua renomada capacidade </w:t>
      </w:r>
      <w:r w:rsidRPr="0079264C">
        <w:rPr>
          <w:rFonts w:ascii="DecimaMonoPro" w:eastAsia="Play" w:hAnsi="DecimaMonoPro" w:cs="Play"/>
          <w:i/>
          <w:color w:val="222222"/>
          <w:highlight w:val="white"/>
        </w:rPr>
        <w:t>off-road</w:t>
      </w:r>
      <w:r w:rsidRPr="0079264C">
        <w:rPr>
          <w:rFonts w:ascii="DecimaMonoPro" w:eastAsia="Play" w:hAnsi="DecimaMonoPro" w:cs="Play"/>
          <w:color w:val="222222"/>
          <w:highlight w:val="white"/>
        </w:rPr>
        <w:t>.</w:t>
      </w:r>
    </w:p>
    <w:p w14:paraId="5C434E50" w14:textId="3592C618" w:rsidR="00A76C68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Seus </w:t>
      </w:r>
      <w:r w:rsidR="00E558B7" w:rsidRPr="0079264C">
        <w:rPr>
          <w:rFonts w:ascii="DecimaMonoPro" w:eastAsia="Play" w:hAnsi="DecimaMonoPro" w:cs="Play"/>
          <w:color w:val="222222"/>
          <w:highlight w:val="white"/>
        </w:rPr>
        <w:t>p</w:t>
      </w:r>
      <w:r w:rsidR="00E558B7">
        <w:rPr>
          <w:rFonts w:ascii="DecimaMonoPro" w:eastAsia="Play" w:hAnsi="DecimaMonoPro" w:cs="Play"/>
          <w:color w:val="222222"/>
          <w:highlight w:val="white"/>
        </w:rPr>
        <w:t>a</w:t>
      </w:r>
      <w:r w:rsidR="00E558B7" w:rsidRPr="0079264C">
        <w:rPr>
          <w:rFonts w:ascii="DecimaMonoPro" w:eastAsia="Play" w:hAnsi="DecimaMonoPro" w:cs="Play"/>
          <w:color w:val="222222"/>
          <w:highlight w:val="white"/>
        </w:rPr>
        <w:t>ra-lamas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 exclusivos integram-se perfeitamente ao para-choque, oferecendo um estilo único que destaca seu visual agressivo e imponente, marca registrada dos produtos GAZOO Racing. </w:t>
      </w:r>
    </w:p>
    <w:p w14:paraId="6FD9639D" w14:textId="01CF679D" w:rsidR="00E602FF" w:rsidRDefault="00E602FF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</w:p>
    <w:p w14:paraId="0CC6A2F7" w14:textId="3AFFA080" w:rsidR="00E602FF" w:rsidRDefault="00E602FF">
      <w:pPr>
        <w:spacing w:after="160" w:line="360" w:lineRule="auto"/>
        <w:jc w:val="both"/>
        <w:rPr>
          <w:rFonts w:ascii="DecimaMonoPro" w:eastAsia="Play" w:hAnsi="DecimaMonoPro" w:cs="Play"/>
          <w:b/>
          <w:bCs/>
          <w:color w:val="222222"/>
          <w:highlight w:val="white"/>
        </w:rPr>
      </w:pPr>
      <w:r w:rsidRPr="00E602FF">
        <w:rPr>
          <w:rFonts w:ascii="DecimaMonoPro" w:eastAsia="Play" w:hAnsi="DecimaMonoPro" w:cs="Play"/>
          <w:b/>
          <w:bCs/>
          <w:color w:val="222222"/>
          <w:highlight w:val="white"/>
        </w:rPr>
        <w:t>Design com capacidade “</w:t>
      </w:r>
      <w:r w:rsidRPr="00B53970">
        <w:rPr>
          <w:rFonts w:ascii="DecimaMonoPro" w:eastAsia="Play" w:hAnsi="DecimaMonoPro" w:cs="Play"/>
          <w:b/>
          <w:bCs/>
          <w:i/>
          <w:iCs/>
          <w:color w:val="222222"/>
          <w:highlight w:val="white"/>
        </w:rPr>
        <w:t>off-road</w:t>
      </w:r>
      <w:r w:rsidRPr="00E602FF">
        <w:rPr>
          <w:rFonts w:ascii="DecimaMonoPro" w:eastAsia="Play" w:hAnsi="DecimaMonoPro" w:cs="Play"/>
          <w:b/>
          <w:bCs/>
          <w:color w:val="222222"/>
          <w:highlight w:val="white"/>
        </w:rPr>
        <w:t xml:space="preserve">” </w:t>
      </w:r>
    </w:p>
    <w:p w14:paraId="79EA3CE8" w14:textId="2684267D" w:rsidR="00E602FF" w:rsidRDefault="00E602FF" w:rsidP="00E602FF">
      <w:pPr>
        <w:spacing w:after="240" w:line="360" w:lineRule="auto"/>
        <w:jc w:val="both"/>
        <w:rPr>
          <w:rFonts w:ascii="DecimaMonoPro" w:eastAsia="Play" w:hAnsi="DecimaMonoPro" w:cs="Play"/>
          <w:color w:val="222222"/>
        </w:rPr>
      </w:pPr>
      <w:r w:rsidRPr="00E602FF">
        <w:rPr>
          <w:rFonts w:ascii="DecimaMonoPro" w:eastAsia="Play" w:hAnsi="DecimaMonoPro" w:cs="Play"/>
          <w:color w:val="222222"/>
        </w:rPr>
        <w:t xml:space="preserve">Na dianteira o destaque fica por conta da inscrição “TOYOTA”, exclusiva das versões GR, e faz referência direta ao caráter </w:t>
      </w:r>
      <w:r w:rsidR="00EA15E4" w:rsidRPr="00E602FF">
        <w:rPr>
          <w:rFonts w:ascii="DecimaMonoPro" w:eastAsia="Play" w:hAnsi="DecimaMonoPro" w:cs="Play"/>
          <w:color w:val="222222"/>
        </w:rPr>
        <w:t>de competições</w:t>
      </w:r>
      <w:r w:rsidRPr="00E602FF">
        <w:rPr>
          <w:rFonts w:ascii="DecimaMonoPro" w:eastAsia="Play" w:hAnsi="DecimaMonoPro" w:cs="Play"/>
          <w:color w:val="222222"/>
        </w:rPr>
        <w:t xml:space="preserve"> de </w:t>
      </w:r>
      <w:proofErr w:type="spellStart"/>
      <w:r w:rsidRPr="007D26B2">
        <w:rPr>
          <w:rFonts w:ascii="DecimaMonoPro" w:eastAsia="Play" w:hAnsi="DecimaMonoPro" w:cs="Play"/>
          <w:i/>
          <w:iCs/>
          <w:color w:val="222222"/>
        </w:rPr>
        <w:t>rally</w:t>
      </w:r>
      <w:proofErr w:type="spellEnd"/>
      <w:r w:rsidRPr="00E602FF">
        <w:rPr>
          <w:rFonts w:ascii="DecimaMonoPro" w:eastAsia="Play" w:hAnsi="DecimaMonoPro" w:cs="Play"/>
          <w:color w:val="222222"/>
        </w:rPr>
        <w:t xml:space="preserve">. Um protetor de para-choque com maior ângulo de ataque e maior distância do solo proporcionam melhores recursos para desempenho </w:t>
      </w:r>
      <w:r w:rsidRPr="007D26B2">
        <w:rPr>
          <w:rFonts w:ascii="DecimaMonoPro" w:eastAsia="Play" w:hAnsi="DecimaMonoPro" w:cs="Play"/>
          <w:i/>
          <w:iCs/>
          <w:color w:val="222222"/>
        </w:rPr>
        <w:t>off-road</w:t>
      </w:r>
      <w:r>
        <w:rPr>
          <w:rFonts w:ascii="DecimaMonoPro" w:eastAsia="Play" w:hAnsi="DecimaMonoPro" w:cs="Play"/>
          <w:color w:val="222222"/>
        </w:rPr>
        <w:t xml:space="preserve">. </w:t>
      </w:r>
    </w:p>
    <w:p w14:paraId="3D828BD1" w14:textId="77777777" w:rsidR="00F17D7A" w:rsidRDefault="000C2E81">
      <w:pPr>
        <w:spacing w:after="240" w:line="360" w:lineRule="auto"/>
        <w:jc w:val="both"/>
        <w:rPr>
          <w:rFonts w:ascii="DecimaMonoPro" w:eastAsia="Play" w:hAnsi="DecimaMonoPro" w:cs="Play"/>
          <w:b/>
          <w:color w:val="222222"/>
          <w:highlight w:val="white"/>
        </w:rPr>
      </w:pPr>
      <w:r w:rsidRPr="0079264C">
        <w:rPr>
          <w:rFonts w:ascii="DecimaMonoPro" w:eastAsia="Play" w:hAnsi="DecimaMonoPro" w:cs="Play"/>
          <w:b/>
          <w:color w:val="222222"/>
          <w:highlight w:val="white"/>
        </w:rPr>
        <w:t>Interior exclusivo GR-S</w:t>
      </w:r>
      <w:r w:rsidR="00241776">
        <w:rPr>
          <w:rFonts w:ascii="DecimaMonoPro" w:eastAsia="Play" w:hAnsi="DecimaMonoPro" w:cs="Play"/>
          <w:b/>
          <w:color w:val="222222"/>
          <w:highlight w:val="white"/>
        </w:rPr>
        <w:t>PORT</w:t>
      </w:r>
    </w:p>
    <w:p w14:paraId="7AB45A0E" w14:textId="20A38DC5" w:rsidR="00A76C68" w:rsidRPr="0079264C" w:rsidRDefault="000C2E81">
      <w:pPr>
        <w:spacing w:after="24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Os bancos dianteiros apresentam design esportivo e são </w:t>
      </w:r>
      <w:r w:rsidR="001618D0" w:rsidRPr="00521AB9">
        <w:rPr>
          <w:rFonts w:ascii="DecimaMonoPro" w:eastAsia="Play" w:hAnsi="DecimaMonoPro" w:cs="Play"/>
          <w:color w:val="222222"/>
        </w:rPr>
        <w:t xml:space="preserve">revestidos 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com couro </w:t>
      </w:r>
      <w:r w:rsidR="00B53970" w:rsidRPr="00521AB9">
        <w:rPr>
          <w:rFonts w:ascii="DecimaMonoPro" w:eastAsia="Play" w:hAnsi="DecimaMonoPro" w:cs="Play"/>
          <w:color w:val="222222"/>
        </w:rPr>
        <w:t>natural</w:t>
      </w:r>
      <w:r w:rsidR="00521AB9">
        <w:rPr>
          <w:rFonts w:ascii="DecimaMonoPro" w:eastAsia="Play" w:hAnsi="DecimaMonoPro" w:cs="Play"/>
          <w:color w:val="222222"/>
        </w:rPr>
        <w:t xml:space="preserve">, </w:t>
      </w:r>
      <w:proofErr w:type="spellStart"/>
      <w:r w:rsidR="00B53970" w:rsidRPr="00521AB9">
        <w:rPr>
          <w:rFonts w:ascii="DecimaMonoPro" w:eastAsia="Play" w:hAnsi="DecimaMonoPro" w:cs="Play"/>
          <w:color w:val="222222"/>
        </w:rPr>
        <w:t>su</w:t>
      </w:r>
      <w:r w:rsidR="00521AB9">
        <w:rPr>
          <w:rFonts w:ascii="DecimaMonoPro" w:eastAsia="Play" w:hAnsi="DecimaMonoPro" w:cs="Play"/>
          <w:color w:val="222222"/>
        </w:rPr>
        <w:t>e</w:t>
      </w:r>
      <w:r w:rsidR="00B53970" w:rsidRPr="00521AB9">
        <w:rPr>
          <w:rFonts w:ascii="DecimaMonoPro" w:eastAsia="Play" w:hAnsi="DecimaMonoPro" w:cs="Play"/>
          <w:color w:val="222222"/>
        </w:rPr>
        <w:t>de</w:t>
      </w:r>
      <w:proofErr w:type="spellEnd"/>
      <w:r w:rsidR="00B53970" w:rsidRPr="00521AB9">
        <w:rPr>
          <w:rFonts w:ascii="DecimaMonoPro" w:eastAsia="Play" w:hAnsi="DecimaMonoPro" w:cs="Play"/>
          <w:color w:val="222222"/>
        </w:rPr>
        <w:t xml:space="preserve"> e material sintético </w:t>
      </w:r>
      <w:r w:rsidRPr="0079264C">
        <w:rPr>
          <w:rFonts w:ascii="DecimaMonoPro" w:eastAsia="Play" w:hAnsi="DecimaMonoPro" w:cs="Play"/>
          <w:color w:val="222222"/>
          <w:highlight w:val="white"/>
        </w:rPr>
        <w:t>com detalhes vermelhos. O painel e console central são na cor preto brilhante e alguns itens, como a placa de identificação com o número da unidade, o apoio de cabeça dos bancos, as pedaleiras de alumínio e os tapetes exclusivos, destacam a divisão GAZOO Racing.</w:t>
      </w:r>
    </w:p>
    <w:p w14:paraId="507391C5" w14:textId="7DEDEF60" w:rsidR="00A76C68" w:rsidRDefault="00241776">
      <w:pPr>
        <w:spacing w:line="360" w:lineRule="auto"/>
        <w:jc w:val="both"/>
        <w:rPr>
          <w:rFonts w:ascii="DecimaMonoPro" w:eastAsia="Play" w:hAnsi="DecimaMonoPro" w:cs="Play"/>
          <w:b/>
          <w:color w:val="222222"/>
          <w:highlight w:val="white"/>
        </w:rPr>
      </w:pPr>
      <w:r>
        <w:rPr>
          <w:rFonts w:ascii="DecimaMonoPro" w:eastAsia="Play" w:hAnsi="DecimaMonoPro" w:cs="Play"/>
          <w:b/>
          <w:color w:val="222222"/>
          <w:highlight w:val="white"/>
        </w:rPr>
        <w:t>M</w:t>
      </w:r>
      <w:r w:rsidR="00E9107E">
        <w:rPr>
          <w:rFonts w:ascii="DecimaMonoPro" w:eastAsia="Play" w:hAnsi="DecimaMonoPro" w:cs="Play"/>
          <w:b/>
          <w:color w:val="222222"/>
          <w:highlight w:val="white"/>
        </w:rPr>
        <w:t xml:space="preserve">otorização </w:t>
      </w:r>
      <w:r>
        <w:rPr>
          <w:rFonts w:ascii="DecimaMonoPro" w:eastAsia="Play" w:hAnsi="DecimaMonoPro" w:cs="Play"/>
          <w:b/>
          <w:color w:val="222222"/>
          <w:highlight w:val="white"/>
        </w:rPr>
        <w:t xml:space="preserve"> </w:t>
      </w:r>
    </w:p>
    <w:p w14:paraId="7CAC1EAF" w14:textId="3D0B8C8C" w:rsidR="00A76C68" w:rsidRPr="00521AB9" w:rsidRDefault="000C2E81">
      <w:pPr>
        <w:spacing w:after="240" w:line="360" w:lineRule="auto"/>
        <w:jc w:val="both"/>
        <w:rPr>
          <w:rFonts w:ascii="DecimaMonoPro" w:eastAsia="Play" w:hAnsi="DecimaMonoPro" w:cs="Play"/>
          <w:color w:val="222222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A Hilux GR</w:t>
      </w:r>
      <w:r w:rsidR="00241776">
        <w:rPr>
          <w:rFonts w:ascii="DecimaMonoPro" w:eastAsia="Play" w:hAnsi="DecimaMonoPro" w:cs="Play"/>
          <w:color w:val="222222"/>
          <w:highlight w:val="white"/>
        </w:rPr>
        <w:t>-SPORT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 é equipada com o motor turbodiesel 2.8L 16V, 4 cilindros em linha, mas com uma configuração do turbocompressor de geometria variável (TGV) e </w:t>
      </w:r>
      <w:proofErr w:type="spellStart"/>
      <w:r w:rsidRPr="0079264C">
        <w:rPr>
          <w:rFonts w:ascii="DecimaMonoPro" w:eastAsia="Play" w:hAnsi="DecimaMonoPro" w:cs="Play"/>
          <w:i/>
          <w:color w:val="222222"/>
          <w:highlight w:val="white"/>
        </w:rPr>
        <w:t>intercooler</w:t>
      </w:r>
      <w:proofErr w:type="spellEnd"/>
      <w:r w:rsidRPr="0079264C">
        <w:rPr>
          <w:rFonts w:ascii="DecimaMonoPro" w:eastAsia="Play" w:hAnsi="DecimaMonoPro" w:cs="Play"/>
          <w:color w:val="222222"/>
          <w:highlight w:val="white"/>
        </w:rPr>
        <w:t xml:space="preserve"> (1GD) que entrega 224 cv de potência e 55,0 </w:t>
      </w:r>
      <w:proofErr w:type="spellStart"/>
      <w:r w:rsidRPr="0079264C">
        <w:rPr>
          <w:rFonts w:ascii="DecimaMonoPro" w:eastAsia="Play" w:hAnsi="DecimaMonoPro" w:cs="Play"/>
          <w:color w:val="222222"/>
          <w:highlight w:val="white"/>
        </w:rPr>
        <w:t>kgfm</w:t>
      </w:r>
      <w:proofErr w:type="spellEnd"/>
      <w:r w:rsidRPr="0079264C">
        <w:rPr>
          <w:rFonts w:ascii="DecimaMonoPro" w:eastAsia="Play" w:hAnsi="DecimaMonoPro" w:cs="Play"/>
          <w:color w:val="222222"/>
          <w:highlight w:val="white"/>
        </w:rPr>
        <w:t xml:space="preserve"> de torque. Todo esse conjunto de força é acoplado a uma transmissão automática de seis velocidades sequencial</w:t>
      </w:r>
      <w:r w:rsidR="0085362A">
        <w:rPr>
          <w:rFonts w:ascii="DecimaMonoPro" w:eastAsia="Play" w:hAnsi="DecimaMonoPro" w:cs="Play"/>
          <w:color w:val="222222"/>
          <w:highlight w:val="white"/>
        </w:rPr>
        <w:t xml:space="preserve"> </w:t>
      </w:r>
      <w:r w:rsidR="0085362A" w:rsidRPr="00521AB9">
        <w:rPr>
          <w:rFonts w:ascii="DecimaMonoPro" w:eastAsia="Play" w:hAnsi="DecimaMonoPro" w:cs="Play"/>
          <w:color w:val="222222"/>
        </w:rPr>
        <w:t xml:space="preserve">com </w:t>
      </w:r>
      <w:proofErr w:type="spellStart"/>
      <w:r w:rsidR="0085362A" w:rsidRPr="00521AB9">
        <w:rPr>
          <w:rFonts w:ascii="DecimaMonoPro" w:eastAsia="Play" w:hAnsi="DecimaMonoPro" w:cs="Play"/>
          <w:i/>
          <w:iCs/>
          <w:color w:val="222222"/>
        </w:rPr>
        <w:t>paddle</w:t>
      </w:r>
      <w:proofErr w:type="spellEnd"/>
      <w:r w:rsidR="0085362A" w:rsidRPr="00521AB9">
        <w:rPr>
          <w:rFonts w:ascii="DecimaMonoPro" w:eastAsia="Play" w:hAnsi="DecimaMonoPro" w:cs="Play"/>
          <w:i/>
          <w:iCs/>
          <w:color w:val="222222"/>
        </w:rPr>
        <w:t xml:space="preserve"> shift</w:t>
      </w:r>
      <w:r w:rsidR="000177E5" w:rsidRPr="00521AB9">
        <w:rPr>
          <w:rFonts w:ascii="DecimaMonoPro" w:eastAsia="Play" w:hAnsi="DecimaMonoPro" w:cs="Play"/>
          <w:i/>
          <w:iCs/>
          <w:color w:val="222222"/>
        </w:rPr>
        <w:t xml:space="preserve">, </w:t>
      </w:r>
      <w:r w:rsidR="000177E5" w:rsidRPr="00521AB9">
        <w:rPr>
          <w:rFonts w:ascii="DecimaMonoPro" w:eastAsia="Play" w:hAnsi="DecimaMonoPro" w:cs="Play"/>
          <w:color w:val="222222"/>
        </w:rPr>
        <w:t>que reforça ainda mais o espírito esportivo do veículo</w:t>
      </w:r>
      <w:r w:rsidRPr="00521AB9">
        <w:rPr>
          <w:rFonts w:ascii="DecimaMonoPro" w:eastAsia="Play" w:hAnsi="DecimaMonoPro" w:cs="Play"/>
          <w:color w:val="222222"/>
        </w:rPr>
        <w:t>.</w:t>
      </w:r>
    </w:p>
    <w:p w14:paraId="722223E5" w14:textId="77777777" w:rsidR="00A76C68" w:rsidRPr="0079264C" w:rsidRDefault="000C2E81">
      <w:pPr>
        <w:spacing w:line="360" w:lineRule="auto"/>
        <w:rPr>
          <w:rFonts w:ascii="DecimaMonoPro" w:eastAsia="Play" w:hAnsi="DecimaMonoPro" w:cs="Play"/>
          <w:b/>
          <w:color w:val="222222"/>
          <w:highlight w:val="white"/>
        </w:rPr>
      </w:pPr>
      <w:r w:rsidRPr="0079264C">
        <w:rPr>
          <w:rFonts w:ascii="DecimaMonoPro" w:eastAsia="Play" w:hAnsi="DecimaMonoPro" w:cs="Play"/>
          <w:b/>
          <w:color w:val="222222"/>
          <w:highlight w:val="white"/>
        </w:rPr>
        <w:t>Equipamentos</w:t>
      </w:r>
    </w:p>
    <w:p w14:paraId="22C80001" w14:textId="3186C660" w:rsidR="00A76C68" w:rsidRPr="0079264C" w:rsidRDefault="000C2E81">
      <w:pPr>
        <w:spacing w:after="24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Na lista de equipamentos, </w:t>
      </w:r>
      <w:r w:rsidR="00E9107E">
        <w:rPr>
          <w:rFonts w:ascii="DecimaMonoPro" w:eastAsia="Play" w:hAnsi="DecimaMonoPro" w:cs="Play"/>
          <w:color w:val="222222"/>
          <w:highlight w:val="white"/>
        </w:rPr>
        <w:t>destacam-se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 os faróis </w:t>
      </w:r>
      <w:proofErr w:type="spellStart"/>
      <w:r w:rsidRPr="0079264C">
        <w:rPr>
          <w:rFonts w:ascii="DecimaMonoPro" w:eastAsia="Play" w:hAnsi="DecimaMonoPro" w:cs="Play"/>
          <w:color w:val="222222"/>
          <w:highlight w:val="white"/>
        </w:rPr>
        <w:t>Bi-LED</w:t>
      </w:r>
      <w:proofErr w:type="spellEnd"/>
      <w:r w:rsidRPr="0079264C">
        <w:rPr>
          <w:rFonts w:ascii="DecimaMonoPro" w:eastAsia="Play" w:hAnsi="DecimaMonoPro" w:cs="Play"/>
          <w:color w:val="222222"/>
          <w:highlight w:val="white"/>
        </w:rPr>
        <w:t xml:space="preserve"> com “Follow me home” e ajuste automático de altura, lanternas traseiras de LED e luzes diurnas de LED (DRL), sistema multimídia com tela sensível ao toque de </w:t>
      </w:r>
      <w:r w:rsidR="005543ED" w:rsidRPr="00521AB9">
        <w:rPr>
          <w:rFonts w:ascii="DecimaMonoPro" w:eastAsia="Play" w:hAnsi="DecimaMonoPro" w:cs="Play"/>
          <w:color w:val="222222"/>
        </w:rPr>
        <w:t>9”</w:t>
      </w:r>
      <w:r w:rsidR="007D26B2" w:rsidRPr="00521AB9">
        <w:rPr>
          <w:rFonts w:ascii="DecimaMonoPro" w:eastAsia="Play" w:hAnsi="DecimaMonoPro" w:cs="Play"/>
          <w:color w:val="222222"/>
        </w:rPr>
        <w:t xml:space="preserve">, com espelhamento sem fio para </w:t>
      </w:r>
      <w:r w:rsidR="007D26B2" w:rsidRPr="00521AB9">
        <w:rPr>
          <w:rFonts w:ascii="DecimaMonoPro" w:eastAsia="Play" w:hAnsi="DecimaMonoPro" w:cs="Play"/>
          <w:i/>
          <w:iCs/>
          <w:color w:val="222222"/>
        </w:rPr>
        <w:t>Android Auto</w:t>
      </w:r>
      <w:r w:rsidR="007D26B2" w:rsidRPr="00521AB9">
        <w:rPr>
          <w:rFonts w:ascii="DecimaMonoPro" w:eastAsia="Play" w:hAnsi="DecimaMonoPro" w:cs="Play"/>
          <w:color w:val="222222"/>
        </w:rPr>
        <w:t xml:space="preserve"> e </w:t>
      </w:r>
      <w:r w:rsidR="007D26B2" w:rsidRPr="00521AB9">
        <w:rPr>
          <w:rFonts w:ascii="DecimaMonoPro" w:eastAsia="Play" w:hAnsi="DecimaMonoPro" w:cs="Play"/>
          <w:i/>
          <w:iCs/>
          <w:color w:val="222222"/>
        </w:rPr>
        <w:t xml:space="preserve">Apple </w:t>
      </w:r>
      <w:proofErr w:type="spellStart"/>
      <w:r w:rsidR="007D26B2" w:rsidRPr="00521AB9">
        <w:rPr>
          <w:rFonts w:ascii="DecimaMonoPro" w:eastAsia="Play" w:hAnsi="DecimaMonoPro" w:cs="Play"/>
          <w:i/>
          <w:iCs/>
          <w:color w:val="222222"/>
        </w:rPr>
        <w:t>CarPlay</w:t>
      </w:r>
      <w:proofErr w:type="spellEnd"/>
      <w:r w:rsidR="007D26B2" w:rsidRPr="00521AB9">
        <w:rPr>
          <w:rFonts w:ascii="DecimaMonoPro" w:eastAsia="Play" w:hAnsi="DecimaMonoPro" w:cs="Play"/>
          <w:i/>
          <w:iCs/>
          <w:color w:val="222222"/>
        </w:rPr>
        <w:t xml:space="preserve"> </w:t>
      </w:r>
      <w:r w:rsidR="007D26B2" w:rsidRPr="00521AB9">
        <w:rPr>
          <w:rFonts w:ascii="DecimaMonoPro" w:eastAsia="Play" w:hAnsi="DecimaMonoPro" w:cs="Play"/>
          <w:color w:val="222222"/>
        </w:rPr>
        <w:t xml:space="preserve">e sistema JBL® com seis alto-falantes, dois </w:t>
      </w:r>
      <w:proofErr w:type="spellStart"/>
      <w:r w:rsidR="007D26B2" w:rsidRPr="00521AB9">
        <w:rPr>
          <w:rFonts w:ascii="DecimaMonoPro" w:eastAsia="Play" w:hAnsi="DecimaMonoPro" w:cs="Play"/>
          <w:i/>
          <w:iCs/>
          <w:color w:val="222222"/>
        </w:rPr>
        <w:t>tweeters</w:t>
      </w:r>
      <w:proofErr w:type="spellEnd"/>
      <w:r w:rsidR="007D26B2" w:rsidRPr="00521AB9">
        <w:rPr>
          <w:rFonts w:ascii="DecimaMonoPro" w:eastAsia="Play" w:hAnsi="DecimaMonoPro" w:cs="Play"/>
          <w:color w:val="222222"/>
        </w:rPr>
        <w:t xml:space="preserve"> e um </w:t>
      </w:r>
      <w:proofErr w:type="spellStart"/>
      <w:r w:rsidR="007D26B2" w:rsidRPr="00521AB9">
        <w:rPr>
          <w:rFonts w:ascii="DecimaMonoPro" w:eastAsia="Play" w:hAnsi="DecimaMonoPro" w:cs="Play"/>
          <w:i/>
          <w:iCs/>
          <w:color w:val="222222"/>
        </w:rPr>
        <w:t>subwoofer</w:t>
      </w:r>
      <w:proofErr w:type="spellEnd"/>
      <w:r w:rsidR="007D26B2" w:rsidRPr="00521AB9">
        <w:rPr>
          <w:rFonts w:ascii="DecimaMonoPro" w:eastAsia="Play" w:hAnsi="DecimaMonoPro" w:cs="Play"/>
          <w:color w:val="222222"/>
        </w:rPr>
        <w:t>,</w:t>
      </w:r>
      <w:r w:rsidR="007D26B2">
        <w:rPr>
          <w:rFonts w:ascii="DecimaMonoPro" w:eastAsia="Play" w:hAnsi="DecimaMonoPro" w:cs="Play"/>
          <w:color w:val="222222"/>
        </w:rPr>
        <w:t xml:space="preserve"> </w:t>
      </w:r>
      <w:proofErr w:type="spellStart"/>
      <w:r w:rsidRPr="007D26B2">
        <w:rPr>
          <w:rFonts w:ascii="DecimaMonoPro" w:eastAsia="Play" w:hAnsi="DecimaMonoPro" w:cs="Play"/>
          <w:i/>
          <w:iCs/>
          <w:color w:val="222222"/>
          <w:highlight w:val="white"/>
        </w:rPr>
        <w:t>Smart</w:t>
      </w:r>
      <w:proofErr w:type="spellEnd"/>
      <w:r w:rsidRPr="007D26B2">
        <w:rPr>
          <w:rFonts w:ascii="DecimaMonoPro" w:eastAsia="Play" w:hAnsi="DecimaMonoPro" w:cs="Play"/>
          <w:i/>
          <w:iCs/>
          <w:color w:val="222222"/>
          <w:highlight w:val="white"/>
        </w:rPr>
        <w:t xml:space="preserve"> </w:t>
      </w:r>
      <w:proofErr w:type="spellStart"/>
      <w:r w:rsidRPr="007D26B2">
        <w:rPr>
          <w:rFonts w:ascii="DecimaMonoPro" w:eastAsia="Play" w:hAnsi="DecimaMonoPro" w:cs="Play"/>
          <w:i/>
          <w:iCs/>
          <w:color w:val="222222"/>
          <w:highlight w:val="white"/>
        </w:rPr>
        <w:t>Entry</w:t>
      </w:r>
      <w:proofErr w:type="spellEnd"/>
      <w:r w:rsidRPr="007D26B2">
        <w:rPr>
          <w:rFonts w:ascii="DecimaMonoPro" w:eastAsia="Play" w:hAnsi="DecimaMonoPro" w:cs="Play"/>
          <w:i/>
          <w:iCs/>
          <w:color w:val="222222"/>
          <w:highlight w:val="white"/>
        </w:rPr>
        <w:t xml:space="preserve"> System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, que permite destravar as portas simplesmente pressionando o botão na maçaneta de abertura da porta, mantendo a chave inteligente no bolso, facilitando também a operação de partida do veículo com o sistema </w:t>
      </w:r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Push Start Button</w:t>
      </w:r>
      <w:r w:rsidRPr="0079264C">
        <w:rPr>
          <w:rFonts w:ascii="DecimaMonoPro" w:eastAsia="Play" w:hAnsi="DecimaMonoPro" w:cs="Play"/>
          <w:color w:val="222222"/>
          <w:highlight w:val="white"/>
        </w:rPr>
        <w:t>.</w:t>
      </w:r>
    </w:p>
    <w:p w14:paraId="6DB4EAEC" w14:textId="6F4FB794" w:rsidR="00A76C68" w:rsidRPr="0079264C" w:rsidRDefault="000C2E81">
      <w:pPr>
        <w:spacing w:after="24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A nova Hilux GR-S</w:t>
      </w:r>
      <w:r w:rsidR="00E9107E">
        <w:rPr>
          <w:rFonts w:ascii="DecimaMonoPro" w:eastAsia="Play" w:hAnsi="DecimaMonoPro" w:cs="Play"/>
          <w:color w:val="222222"/>
          <w:highlight w:val="white"/>
        </w:rPr>
        <w:t>PORT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 é equipada com câmera de ré, monitor com sistema de visão 360° e sensores de estacionamento dianteiros e traseiros.</w:t>
      </w:r>
    </w:p>
    <w:p w14:paraId="6EC6A0E7" w14:textId="688F9945" w:rsidR="00A76C68" w:rsidRPr="0079264C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Inclui, ainda:</w:t>
      </w:r>
    </w:p>
    <w:p w14:paraId="5517A2C5" w14:textId="77777777" w:rsidR="00A76C68" w:rsidRPr="0079264C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• </w:t>
      </w:r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 xml:space="preserve">Hill Start </w:t>
      </w:r>
      <w:proofErr w:type="spellStart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Assist</w:t>
      </w:r>
      <w:proofErr w:type="spellEnd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 xml:space="preserve"> </w:t>
      </w:r>
      <w:proofErr w:type="spellStart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Control</w:t>
      </w:r>
      <w:proofErr w:type="spellEnd"/>
      <w:r w:rsidRPr="0079264C">
        <w:rPr>
          <w:rFonts w:ascii="DecimaMonoPro" w:eastAsia="Play" w:hAnsi="DecimaMonoPro" w:cs="Play"/>
          <w:color w:val="222222"/>
          <w:highlight w:val="white"/>
        </w:rPr>
        <w:t xml:space="preserve"> (HAC), um sistema que facilita as manobras em subidas tanto fora de estrada como em uso urbano, atuando automaticamente nos freios ao arrancar com a imobilização.</w:t>
      </w:r>
    </w:p>
    <w:p w14:paraId="06CC4C4B" w14:textId="77777777" w:rsidR="00A76C68" w:rsidRPr="0079264C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• Controle Ativo de Tração (A-TRC – </w:t>
      </w:r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 xml:space="preserve">Active </w:t>
      </w:r>
      <w:proofErr w:type="spellStart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Traction</w:t>
      </w:r>
      <w:proofErr w:type="spellEnd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 xml:space="preserve"> </w:t>
      </w:r>
      <w:proofErr w:type="spellStart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Control</w:t>
      </w:r>
      <w:proofErr w:type="spellEnd"/>
      <w:r w:rsidRPr="0079264C">
        <w:rPr>
          <w:rFonts w:ascii="DecimaMonoPro" w:eastAsia="Play" w:hAnsi="DecimaMonoPro" w:cs="Play"/>
          <w:color w:val="222222"/>
          <w:highlight w:val="white"/>
        </w:rPr>
        <w:t>) que funciona quando a tração 4×4 é acionada e evita que o veículo derrape aplicando automaticamente a pressão de frenagem em qualquer uma das quatro rodas que eventualmente percam aderência, enviando mais torque para a roda oposta, certificando-se de que o veículo tracione corretamente.</w:t>
      </w:r>
    </w:p>
    <w:p w14:paraId="66977BDC" w14:textId="77777777" w:rsidR="00A76C68" w:rsidRPr="0079264C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• Bloqueio do diferencial traseiro que, quando ativado, permite que ambas as rodas traseiras girem exatamente na mesma velocidade, aproveitando todo o torque disponível e facilitando as manobras de fuga em situação de travamento. Também é adicionado o </w:t>
      </w:r>
      <w:proofErr w:type="spellStart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Downhill</w:t>
      </w:r>
      <w:proofErr w:type="spellEnd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 xml:space="preserve"> </w:t>
      </w:r>
      <w:proofErr w:type="spellStart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Assist</w:t>
      </w:r>
      <w:proofErr w:type="spellEnd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 xml:space="preserve"> </w:t>
      </w:r>
      <w:proofErr w:type="spellStart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Control</w:t>
      </w:r>
      <w:proofErr w:type="spellEnd"/>
      <w:r w:rsidRPr="0079264C">
        <w:rPr>
          <w:rFonts w:ascii="DecimaMonoPro" w:eastAsia="Play" w:hAnsi="DecimaMonoPro" w:cs="Play"/>
          <w:color w:val="222222"/>
          <w:highlight w:val="white"/>
        </w:rPr>
        <w:t xml:space="preserve"> (DAC), que auxilia o motorista mantendo uma velocidade uniforme em inclinações, combinando frenagem do motor e pressão de frenagem, permitindo que a atenção se concentre exclusivamente nas manobras de curva.</w:t>
      </w:r>
    </w:p>
    <w:p w14:paraId="5C77A3FA" w14:textId="77777777" w:rsidR="00A76C68" w:rsidRPr="0079264C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• Modos de condução ECO e </w:t>
      </w:r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Power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, que atuam modificando a curva do acelerador, para obter reações mais potentes (modo </w:t>
      </w:r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Power</w:t>
      </w:r>
      <w:r w:rsidRPr="0079264C">
        <w:rPr>
          <w:rFonts w:ascii="DecimaMonoPro" w:eastAsia="Play" w:hAnsi="DecimaMonoPro" w:cs="Play"/>
          <w:color w:val="222222"/>
          <w:highlight w:val="white"/>
        </w:rPr>
        <w:t>) ou com consumo mais controlado (modo ECO).</w:t>
      </w:r>
    </w:p>
    <w:p w14:paraId="74DA8DBA" w14:textId="5EC13E8D" w:rsidR="00A76C68" w:rsidRPr="0079264C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A </w:t>
      </w:r>
      <w:r w:rsidR="00E9107E">
        <w:rPr>
          <w:rFonts w:ascii="DecimaMonoPro" w:eastAsia="Play" w:hAnsi="DecimaMonoPro" w:cs="Play"/>
          <w:color w:val="222222"/>
          <w:highlight w:val="white"/>
        </w:rPr>
        <w:t xml:space="preserve">nova Hilux GR-SPORT 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ainda possui o sistema Toyota </w:t>
      </w:r>
      <w:proofErr w:type="spellStart"/>
      <w:r w:rsidRPr="0079264C">
        <w:rPr>
          <w:rFonts w:ascii="DecimaMonoPro" w:eastAsia="Play" w:hAnsi="DecimaMonoPro" w:cs="Play"/>
          <w:color w:val="222222"/>
          <w:highlight w:val="white"/>
        </w:rPr>
        <w:t>Safety</w:t>
      </w:r>
      <w:proofErr w:type="spellEnd"/>
      <w:r w:rsidRPr="0079264C">
        <w:rPr>
          <w:rFonts w:ascii="DecimaMonoPro" w:eastAsia="Play" w:hAnsi="DecimaMonoPro" w:cs="Play"/>
          <w:color w:val="222222"/>
          <w:highlight w:val="white"/>
        </w:rPr>
        <w:t xml:space="preserve"> Sense, que dispõe de: </w:t>
      </w:r>
    </w:p>
    <w:p w14:paraId="7F7C0596" w14:textId="77777777" w:rsidR="00A76C68" w:rsidRPr="0079264C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b/>
          <w:color w:val="222222"/>
          <w:highlight w:val="white"/>
        </w:rPr>
        <w:t>Sistema de Pré-Colisão Frontal (PCS)*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 – O sistema de Pré-Colisão Frontal do Toyota </w:t>
      </w:r>
      <w:proofErr w:type="spellStart"/>
      <w:r w:rsidRPr="0079264C">
        <w:rPr>
          <w:rFonts w:ascii="DecimaMonoPro" w:eastAsia="Play" w:hAnsi="DecimaMonoPro" w:cs="Play"/>
          <w:color w:val="222222"/>
          <w:highlight w:val="white"/>
        </w:rPr>
        <w:t>Safety</w:t>
      </w:r>
      <w:proofErr w:type="spellEnd"/>
      <w:r w:rsidRPr="0079264C">
        <w:rPr>
          <w:rFonts w:ascii="DecimaMonoPro" w:eastAsia="Play" w:hAnsi="DecimaMonoPro" w:cs="Play"/>
          <w:color w:val="222222"/>
          <w:highlight w:val="white"/>
        </w:rPr>
        <w:t xml:space="preserve"> Sense usa a câmera e o radar de ondas milimétricas para detectar veículos que circulam nas ruas e estradas. Se o sistema detectar a possibilidade de uma colisão, alerta o motorista por meio de avisos sonoros e visuais e ativa a assistência de frenagem, para evitar ou reduzir os danos causados por ela.</w:t>
      </w:r>
    </w:p>
    <w:p w14:paraId="53EF56C8" w14:textId="56D18B2A" w:rsidR="00A76C68" w:rsidRPr="0079264C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b/>
          <w:color w:val="222222"/>
          <w:highlight w:val="white"/>
        </w:rPr>
        <w:t>Sistema de Alerta de Mudança de Faixa</w:t>
      </w:r>
      <w:r w:rsidR="00521AB9">
        <w:rPr>
          <w:rFonts w:ascii="DecimaMonoPro" w:eastAsia="Play" w:hAnsi="DecimaMonoPro" w:cs="Play"/>
          <w:b/>
          <w:color w:val="222222"/>
          <w:highlight w:val="white"/>
        </w:rPr>
        <w:t xml:space="preserve"> </w:t>
      </w:r>
      <w:r w:rsidRPr="0079264C">
        <w:rPr>
          <w:rFonts w:ascii="DecimaMonoPro" w:eastAsia="Play" w:hAnsi="DecimaMonoPro" w:cs="Play"/>
          <w:b/>
          <w:color w:val="222222"/>
          <w:highlight w:val="white"/>
        </w:rPr>
        <w:t>(LDA)*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 – Em determinadas circunstâncias, o Sistema de Alerta de Mudança de Faixa (</w:t>
      </w:r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 xml:space="preserve">Lane </w:t>
      </w:r>
      <w:proofErr w:type="spellStart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Departure</w:t>
      </w:r>
      <w:proofErr w:type="spellEnd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 xml:space="preserve"> </w:t>
      </w:r>
      <w:proofErr w:type="spellStart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>Alert</w:t>
      </w:r>
      <w:proofErr w:type="spellEnd"/>
      <w:r w:rsidRPr="006C055A">
        <w:rPr>
          <w:rFonts w:ascii="DecimaMonoPro" w:eastAsia="Play" w:hAnsi="DecimaMonoPro" w:cs="Play"/>
          <w:i/>
          <w:iCs/>
          <w:color w:val="222222"/>
          <w:highlight w:val="white"/>
        </w:rPr>
        <w:t xml:space="preserve"> System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 – LDA) é projetado para detectar desvios de pista, quando as linhas divisórias são visíveis. Ao ouvir e ver os alertas, e depois de verificar que é seguro fazê-lo, o veículo deve ser redirecionado para o centro da pista. </w:t>
      </w:r>
    </w:p>
    <w:p w14:paraId="1C1F7D53" w14:textId="77777777" w:rsidR="00A76C68" w:rsidRPr="0079264C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b/>
          <w:color w:val="222222"/>
          <w:highlight w:val="white"/>
        </w:rPr>
        <w:t>Controle de Cruzeiro Adaptativo (ACC)*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 – O Controle de Cruzeiro Adaptativo (ACC) é um sistema semelhante ao </w:t>
      </w:r>
      <w:proofErr w:type="spellStart"/>
      <w:r w:rsidRPr="0079264C">
        <w:rPr>
          <w:rFonts w:ascii="DecimaMonoPro" w:eastAsia="Play" w:hAnsi="DecimaMonoPro" w:cs="Play"/>
          <w:i/>
          <w:color w:val="222222"/>
          <w:highlight w:val="white"/>
        </w:rPr>
        <w:t>cruise</w:t>
      </w:r>
      <w:proofErr w:type="spellEnd"/>
      <w:r w:rsidRPr="0079264C">
        <w:rPr>
          <w:rFonts w:ascii="DecimaMonoPro" w:eastAsia="Play" w:hAnsi="DecimaMonoPro" w:cs="Play"/>
          <w:i/>
          <w:color w:val="222222"/>
          <w:highlight w:val="white"/>
        </w:rPr>
        <w:t xml:space="preserve"> </w:t>
      </w:r>
      <w:proofErr w:type="spellStart"/>
      <w:r w:rsidRPr="0079264C">
        <w:rPr>
          <w:rFonts w:ascii="DecimaMonoPro" w:eastAsia="Play" w:hAnsi="DecimaMonoPro" w:cs="Play"/>
          <w:i/>
          <w:color w:val="222222"/>
          <w:highlight w:val="white"/>
        </w:rPr>
        <w:t>control</w:t>
      </w:r>
      <w:proofErr w:type="spellEnd"/>
      <w:r w:rsidRPr="0079264C">
        <w:rPr>
          <w:rFonts w:ascii="DecimaMonoPro" w:eastAsia="Play" w:hAnsi="DecimaMonoPro" w:cs="Play"/>
          <w:color w:val="222222"/>
          <w:highlight w:val="white"/>
        </w:rPr>
        <w:t>, que permite a condução a uma velocidade constante predeterminada. O ACC usa o radar de ondas milimétricas montado na grade frontal e a câmera projetada a bordo para detectar veículos, calcular sua distância e ajustar a velocidade para ajudar a manter uma distância predeterminada de veículo para veículo.</w:t>
      </w:r>
    </w:p>
    <w:p w14:paraId="7F178DF9" w14:textId="77777777" w:rsidR="00A76C68" w:rsidRPr="00521AB9" w:rsidRDefault="000C2E81">
      <w:pPr>
        <w:spacing w:after="160" w:line="360" w:lineRule="auto"/>
        <w:jc w:val="both"/>
        <w:rPr>
          <w:rFonts w:ascii="DecimaMonoPro" w:eastAsia="Play" w:hAnsi="DecimaMonoPro" w:cs="Play"/>
          <w:color w:val="222222"/>
          <w:sz w:val="18"/>
          <w:szCs w:val="18"/>
          <w:highlight w:val="white"/>
        </w:rPr>
      </w:pPr>
      <w:r w:rsidRPr="00521AB9">
        <w:rPr>
          <w:rFonts w:ascii="DecimaMonoPro" w:eastAsia="Play" w:hAnsi="DecimaMonoPro" w:cs="Play"/>
          <w:color w:val="222222"/>
          <w:sz w:val="18"/>
          <w:szCs w:val="18"/>
          <w:highlight w:val="white"/>
        </w:rPr>
        <w:t xml:space="preserve">*Os sistemas de segurança ativa, como o Toyota </w:t>
      </w:r>
      <w:proofErr w:type="spellStart"/>
      <w:r w:rsidRPr="00521AB9">
        <w:rPr>
          <w:rFonts w:ascii="DecimaMonoPro" w:eastAsia="Play" w:hAnsi="DecimaMonoPro" w:cs="Play"/>
          <w:color w:val="222222"/>
          <w:sz w:val="18"/>
          <w:szCs w:val="18"/>
          <w:highlight w:val="white"/>
        </w:rPr>
        <w:t>Safety</w:t>
      </w:r>
      <w:proofErr w:type="spellEnd"/>
      <w:r w:rsidRPr="00521AB9">
        <w:rPr>
          <w:rFonts w:ascii="DecimaMonoPro" w:eastAsia="Play" w:hAnsi="DecimaMonoPro" w:cs="Play"/>
          <w:color w:val="222222"/>
          <w:sz w:val="18"/>
          <w:szCs w:val="18"/>
          <w:highlight w:val="white"/>
        </w:rPr>
        <w:t xml:space="preserve"> Sense, são projetados para auxiliar o motorista e não para substituí-lo. O motorista deve manter o controle de seu veículo em todos os momentos e é responsável por sua condução, pois esse sistema não substitui a condução segura. A operação do Toyota </w:t>
      </w:r>
      <w:proofErr w:type="spellStart"/>
      <w:r w:rsidRPr="00521AB9">
        <w:rPr>
          <w:rFonts w:ascii="DecimaMonoPro" w:eastAsia="Play" w:hAnsi="DecimaMonoPro" w:cs="Play"/>
          <w:color w:val="222222"/>
          <w:sz w:val="18"/>
          <w:szCs w:val="18"/>
          <w:highlight w:val="white"/>
        </w:rPr>
        <w:t>Safety</w:t>
      </w:r>
      <w:proofErr w:type="spellEnd"/>
      <w:r w:rsidRPr="00521AB9">
        <w:rPr>
          <w:rFonts w:ascii="DecimaMonoPro" w:eastAsia="Play" w:hAnsi="DecimaMonoPro" w:cs="Play"/>
          <w:color w:val="222222"/>
          <w:sz w:val="18"/>
          <w:szCs w:val="18"/>
          <w:highlight w:val="white"/>
        </w:rPr>
        <w:t xml:space="preserve"> Sense pode ser afetada ou prejudicada em decorrência de fatores externos, e a Toyota não é responsável pelas consequências derivadas do uso do sistema.</w:t>
      </w:r>
    </w:p>
    <w:p w14:paraId="45AE8BD5" w14:textId="1B5F1F06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Assim, o pacote completo de segurança da nova Hilux GR-S</w:t>
      </w:r>
      <w:r w:rsidR="00521AB9">
        <w:rPr>
          <w:rFonts w:ascii="DecimaMonoPro" w:eastAsia="Play" w:hAnsi="DecimaMonoPro" w:cs="Play"/>
          <w:color w:val="222222"/>
          <w:highlight w:val="white"/>
        </w:rPr>
        <w:t>PORT</w:t>
      </w:r>
      <w:r w:rsidRPr="0079264C">
        <w:rPr>
          <w:rFonts w:ascii="DecimaMonoPro" w:eastAsia="Play" w:hAnsi="DecimaMonoPro" w:cs="Play"/>
          <w:color w:val="222222"/>
          <w:highlight w:val="white"/>
        </w:rPr>
        <w:t xml:space="preserve"> </w:t>
      </w:r>
      <w:r w:rsidR="00E9107E">
        <w:rPr>
          <w:rFonts w:ascii="DecimaMonoPro" w:eastAsia="Play" w:hAnsi="DecimaMonoPro" w:cs="Play"/>
          <w:color w:val="222222"/>
          <w:highlight w:val="white"/>
        </w:rPr>
        <w:t>possui</w:t>
      </w:r>
      <w:r w:rsidRPr="0079264C">
        <w:rPr>
          <w:rFonts w:ascii="DecimaMonoPro" w:eastAsia="Play" w:hAnsi="DecimaMonoPro" w:cs="Play"/>
          <w:color w:val="222222"/>
          <w:highlight w:val="white"/>
        </w:rPr>
        <w:t>:</w:t>
      </w:r>
    </w:p>
    <w:p w14:paraId="54374651" w14:textId="77777777" w:rsidR="00A76C68" w:rsidRPr="0079264C" w:rsidRDefault="00A76C68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</w:p>
    <w:p w14:paraId="67916664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Freios ABS com Distribuição Eletrônica (EBD)</w:t>
      </w:r>
    </w:p>
    <w:p w14:paraId="501209C8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Assistência à Frenagem de Emergência (BA)</w:t>
      </w:r>
    </w:p>
    <w:p w14:paraId="5F0E165F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Luzes de Frenagem de Emergência (EBS)</w:t>
      </w:r>
    </w:p>
    <w:p w14:paraId="3A7D16C0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Faróis de neblina dianteiros de LED</w:t>
      </w:r>
    </w:p>
    <w:p w14:paraId="6BDE8E3A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Controle de Tração (TRC)</w:t>
      </w:r>
    </w:p>
    <w:p w14:paraId="5403360A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Controle Ativo de Tração (A-TRC)</w:t>
      </w:r>
    </w:p>
    <w:p w14:paraId="1A3CF7ED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Controle de Estabilidade (VSC)</w:t>
      </w:r>
    </w:p>
    <w:p w14:paraId="2FFFEDDB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Controle de Oscilação do Trailer (TSC)</w:t>
      </w:r>
    </w:p>
    <w:p w14:paraId="0854AB3A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Diferencial de Deslizamento Limitado eletronicamente (LSD automático)</w:t>
      </w:r>
    </w:p>
    <w:p w14:paraId="33397A2E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Bloqueio do diferencial traseiro</w:t>
      </w:r>
    </w:p>
    <w:p w14:paraId="3F1113B3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Assistente de Partida em Rampa (HAC) e Assistente de Controle em Descida (DAC)</w:t>
      </w:r>
    </w:p>
    <w:p w14:paraId="0D2D7D77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• 7 </w:t>
      </w:r>
      <w:r w:rsidRPr="0079264C">
        <w:rPr>
          <w:rFonts w:ascii="DecimaMonoPro" w:eastAsia="Play" w:hAnsi="DecimaMonoPro" w:cs="Play"/>
          <w:i/>
          <w:color w:val="222222"/>
          <w:highlight w:val="white"/>
        </w:rPr>
        <w:t>airbags</w:t>
      </w:r>
      <w:r w:rsidRPr="0079264C">
        <w:rPr>
          <w:rFonts w:ascii="DecimaMonoPro" w:eastAsia="Play" w:hAnsi="DecimaMonoPro" w:cs="Play"/>
          <w:color w:val="222222"/>
          <w:highlight w:val="white"/>
        </w:rPr>
        <w:t>: dianteiro para motorista e passageiro, joelho para motorista, lateral para motorista e passageiro e cortina com cobertura para bancos dianteiros e traseiros</w:t>
      </w:r>
    </w:p>
    <w:p w14:paraId="253303FE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 xml:space="preserve">• Cintos de segurança de três pontos ajustáveis </w:t>
      </w:r>
      <w:r w:rsidRPr="0079264C">
        <w:rPr>
          <w:rFonts w:ascii="Cambria Math" w:eastAsia="Play" w:hAnsi="Cambria Math" w:cs="Cambria Math"/>
          <w:color w:val="222222"/>
          <w:highlight w:val="white"/>
        </w:rPr>
        <w:t>​​</w:t>
      </w:r>
      <w:r w:rsidRPr="0079264C">
        <w:rPr>
          <w:rFonts w:ascii="DecimaMonoPro" w:eastAsia="Play" w:hAnsi="DecimaMonoPro" w:cs="Play"/>
          <w:color w:val="222222"/>
          <w:highlight w:val="white"/>
        </w:rPr>
        <w:t>em altura com pr</w:t>
      </w:r>
      <w:r w:rsidRPr="0079264C">
        <w:rPr>
          <w:rFonts w:ascii="DecimaMonoPro" w:eastAsia="Play" w:hAnsi="DecimaMonoPro" w:cs="DecimaMonoPro"/>
          <w:color w:val="222222"/>
          <w:highlight w:val="white"/>
        </w:rPr>
        <w:t>é</w:t>
      </w:r>
      <w:r w:rsidRPr="0079264C">
        <w:rPr>
          <w:rFonts w:ascii="DecimaMonoPro" w:eastAsia="Play" w:hAnsi="DecimaMonoPro" w:cs="Play"/>
          <w:color w:val="222222"/>
          <w:highlight w:val="white"/>
        </w:rPr>
        <w:t>-tensionador e limitador de for</w:t>
      </w:r>
      <w:r w:rsidRPr="0079264C">
        <w:rPr>
          <w:rFonts w:ascii="DecimaMonoPro" w:eastAsia="Play" w:hAnsi="DecimaMonoPro" w:cs="DecimaMonoPro"/>
          <w:color w:val="222222"/>
          <w:highlight w:val="white"/>
        </w:rPr>
        <w:t>ç</w:t>
      </w:r>
      <w:r w:rsidRPr="0079264C">
        <w:rPr>
          <w:rFonts w:ascii="DecimaMonoPro" w:eastAsia="Play" w:hAnsi="DecimaMonoPro" w:cs="Play"/>
          <w:color w:val="222222"/>
          <w:highlight w:val="white"/>
        </w:rPr>
        <w:t>a. Tamb</w:t>
      </w:r>
      <w:r w:rsidRPr="0079264C">
        <w:rPr>
          <w:rFonts w:ascii="DecimaMonoPro" w:eastAsia="Play" w:hAnsi="DecimaMonoPro" w:cs="DecimaMonoPro"/>
          <w:color w:val="222222"/>
          <w:highlight w:val="white"/>
        </w:rPr>
        <w:t>é</w:t>
      </w:r>
      <w:r w:rsidRPr="0079264C">
        <w:rPr>
          <w:rFonts w:ascii="DecimaMonoPro" w:eastAsia="Play" w:hAnsi="DecimaMonoPro" w:cs="Play"/>
          <w:color w:val="222222"/>
          <w:highlight w:val="white"/>
        </w:rPr>
        <w:t>m encostos de cabe</w:t>
      </w:r>
      <w:r w:rsidRPr="0079264C">
        <w:rPr>
          <w:rFonts w:ascii="DecimaMonoPro" w:eastAsia="Play" w:hAnsi="DecimaMonoPro" w:cs="DecimaMonoPro"/>
          <w:color w:val="222222"/>
          <w:highlight w:val="white"/>
        </w:rPr>
        <w:t>ç</w:t>
      </w:r>
      <w:r w:rsidRPr="0079264C">
        <w:rPr>
          <w:rFonts w:ascii="DecimaMonoPro" w:eastAsia="Play" w:hAnsi="DecimaMonoPro" w:cs="Play"/>
          <w:color w:val="222222"/>
          <w:highlight w:val="white"/>
        </w:rPr>
        <w:t>a para os cinco ocupantes</w:t>
      </w:r>
    </w:p>
    <w:p w14:paraId="312CDEDF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Alarme e indicador de cinto desafivelado para todos os bancos</w:t>
      </w:r>
    </w:p>
    <w:p w14:paraId="216EE250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  <w:r w:rsidRPr="0079264C">
        <w:rPr>
          <w:rFonts w:ascii="DecimaMonoPro" w:eastAsia="Play" w:hAnsi="DecimaMonoPro" w:cs="Play"/>
          <w:color w:val="222222"/>
          <w:highlight w:val="white"/>
        </w:rPr>
        <w:t>• Ancoragens ISOFIX e fixação com suportes para a cinta superior.</w:t>
      </w:r>
    </w:p>
    <w:p w14:paraId="35ECCD9C" w14:textId="77777777" w:rsidR="00A76C68" w:rsidRPr="0079264C" w:rsidRDefault="00A76C68">
      <w:pPr>
        <w:spacing w:line="360" w:lineRule="auto"/>
        <w:jc w:val="both"/>
        <w:rPr>
          <w:rFonts w:ascii="DecimaMonoPro" w:eastAsia="Play" w:hAnsi="DecimaMonoPro" w:cs="Play"/>
          <w:b/>
          <w:color w:val="222222"/>
          <w:highlight w:val="white"/>
        </w:rPr>
      </w:pPr>
    </w:p>
    <w:p w14:paraId="5898BC80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b/>
          <w:color w:val="222222"/>
          <w:highlight w:val="white"/>
        </w:rPr>
      </w:pPr>
      <w:r w:rsidRPr="0079264C">
        <w:rPr>
          <w:rFonts w:ascii="DecimaMonoPro" w:eastAsia="Play" w:hAnsi="DecimaMonoPro" w:cs="Play"/>
          <w:b/>
          <w:color w:val="222222"/>
          <w:highlight w:val="white"/>
        </w:rPr>
        <w:t>CORES</w:t>
      </w:r>
    </w:p>
    <w:p w14:paraId="76846ABD" w14:textId="4D94F1DB" w:rsidR="00A76C68" w:rsidRPr="00521AB9" w:rsidRDefault="000C2E81" w:rsidP="0057659E">
      <w:pPr>
        <w:spacing w:line="360" w:lineRule="auto"/>
        <w:jc w:val="both"/>
        <w:rPr>
          <w:rFonts w:ascii="DecimaMonoPro" w:eastAsia="Play" w:hAnsi="DecimaMonoPro" w:cs="Play"/>
          <w:color w:val="222222"/>
        </w:rPr>
      </w:pPr>
      <w:r w:rsidRPr="00521AB9">
        <w:rPr>
          <w:rFonts w:ascii="DecimaMonoPro" w:eastAsia="Play" w:hAnsi="DecimaMonoPro" w:cs="Play"/>
          <w:color w:val="222222"/>
        </w:rPr>
        <w:t>As opções de cores externas continuam alinhadas com as cores que identificam a Toyota GAZOO Racing</w:t>
      </w:r>
      <w:r w:rsidR="0057659E" w:rsidRPr="00521AB9">
        <w:rPr>
          <w:rFonts w:ascii="DecimaMonoPro" w:eastAsia="Play" w:hAnsi="DecimaMonoPro" w:cs="Play"/>
          <w:color w:val="222222"/>
        </w:rPr>
        <w:t xml:space="preserve">. A nova </w:t>
      </w:r>
      <w:r w:rsidR="00521AB9">
        <w:rPr>
          <w:rFonts w:ascii="DecimaMonoPro" w:eastAsia="Play" w:hAnsi="DecimaMonoPro" w:cs="Play"/>
          <w:color w:val="222222"/>
        </w:rPr>
        <w:t xml:space="preserve">Hilux </w:t>
      </w:r>
      <w:r w:rsidR="0057659E" w:rsidRPr="00521AB9">
        <w:rPr>
          <w:rFonts w:ascii="DecimaMonoPro" w:eastAsia="Play" w:hAnsi="DecimaMonoPro" w:cs="Play"/>
          <w:color w:val="222222"/>
        </w:rPr>
        <w:t>GR-S</w:t>
      </w:r>
      <w:r w:rsidR="00521AB9">
        <w:rPr>
          <w:rFonts w:ascii="DecimaMonoPro" w:eastAsia="Play" w:hAnsi="DecimaMonoPro" w:cs="Play"/>
          <w:color w:val="222222"/>
        </w:rPr>
        <w:t>PORT</w:t>
      </w:r>
      <w:r w:rsidR="0057659E" w:rsidRPr="00521AB9">
        <w:rPr>
          <w:rFonts w:ascii="DecimaMonoPro" w:eastAsia="Play" w:hAnsi="DecimaMonoPro" w:cs="Play"/>
          <w:color w:val="222222"/>
        </w:rPr>
        <w:t xml:space="preserve"> está disponível em 4 cores: Cinza Granito, Preto </w:t>
      </w:r>
      <w:proofErr w:type="spellStart"/>
      <w:r w:rsidR="0057659E" w:rsidRPr="00521AB9">
        <w:rPr>
          <w:rFonts w:ascii="DecimaMonoPro" w:eastAsia="Play" w:hAnsi="DecimaMonoPro" w:cs="Play"/>
          <w:color w:val="222222"/>
        </w:rPr>
        <w:t>Attitude</w:t>
      </w:r>
      <w:proofErr w:type="spellEnd"/>
      <w:r w:rsidR="0057659E" w:rsidRPr="00521AB9">
        <w:rPr>
          <w:rFonts w:ascii="DecimaMonoPro" w:eastAsia="Play" w:hAnsi="DecimaMonoPro" w:cs="Play"/>
          <w:color w:val="222222"/>
        </w:rPr>
        <w:t xml:space="preserve">, Vermelho </w:t>
      </w:r>
      <w:proofErr w:type="spellStart"/>
      <w:r w:rsidR="0057659E" w:rsidRPr="00521AB9">
        <w:rPr>
          <w:rFonts w:ascii="DecimaMonoPro" w:eastAsia="Play" w:hAnsi="DecimaMonoPro" w:cs="Play"/>
          <w:color w:val="222222"/>
        </w:rPr>
        <w:t>Volcano</w:t>
      </w:r>
      <w:proofErr w:type="spellEnd"/>
      <w:r w:rsidR="0057659E" w:rsidRPr="00521AB9">
        <w:rPr>
          <w:rFonts w:ascii="DecimaMonoPro" w:eastAsia="Play" w:hAnsi="DecimaMonoPro" w:cs="Play"/>
          <w:color w:val="222222"/>
        </w:rPr>
        <w:t xml:space="preserve"> com teto preto (dual tone) e Branco Lunar com teto preto (dual tone).</w:t>
      </w:r>
    </w:p>
    <w:p w14:paraId="50FFD89C" w14:textId="77777777" w:rsidR="00A76C68" w:rsidRPr="0079264C" w:rsidRDefault="00A76C68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</w:p>
    <w:p w14:paraId="161DF0D4" w14:textId="77777777" w:rsidR="00521AB9" w:rsidRDefault="000C2E81">
      <w:pPr>
        <w:spacing w:line="360" w:lineRule="auto"/>
        <w:jc w:val="both"/>
        <w:rPr>
          <w:rFonts w:ascii="DecimaMonoPro" w:eastAsia="Play" w:hAnsi="DecimaMonoPro" w:cs="Play"/>
          <w:b/>
          <w:color w:val="222222"/>
          <w:highlight w:val="white"/>
        </w:rPr>
      </w:pPr>
      <w:r w:rsidRPr="0079264C">
        <w:rPr>
          <w:rFonts w:ascii="DecimaMonoPro" w:eastAsia="Play" w:hAnsi="DecimaMonoPro" w:cs="Play"/>
          <w:b/>
          <w:color w:val="222222"/>
          <w:highlight w:val="white"/>
        </w:rPr>
        <w:t>PREÇO</w:t>
      </w:r>
    </w:p>
    <w:p w14:paraId="7A8065CB" w14:textId="76913BD6" w:rsidR="00A76C68" w:rsidRPr="00521AB9" w:rsidRDefault="00E9107E">
      <w:pPr>
        <w:spacing w:line="360" w:lineRule="auto"/>
        <w:jc w:val="both"/>
        <w:rPr>
          <w:rFonts w:ascii="DecimaMonoPro" w:eastAsia="Play" w:hAnsi="DecimaMonoPro" w:cs="Play"/>
          <w:color w:val="222222"/>
        </w:rPr>
      </w:pPr>
      <w:r>
        <w:rPr>
          <w:rFonts w:ascii="DecimaMonoPro" w:eastAsia="Play" w:hAnsi="DecimaMonoPro" w:cs="Play"/>
          <w:color w:val="222222"/>
          <w:highlight w:val="white"/>
        </w:rPr>
        <w:t xml:space="preserve">A nova </w:t>
      </w:r>
      <w:r w:rsidR="000C2E81" w:rsidRPr="0079264C">
        <w:rPr>
          <w:rFonts w:ascii="DecimaMonoPro" w:eastAsia="Play" w:hAnsi="DecimaMonoPro" w:cs="Play"/>
          <w:color w:val="222222"/>
          <w:highlight w:val="white"/>
        </w:rPr>
        <w:t>Hilux GR-S</w:t>
      </w:r>
      <w:r>
        <w:rPr>
          <w:rFonts w:ascii="DecimaMonoPro" w:eastAsia="Play" w:hAnsi="DecimaMonoPro" w:cs="Play"/>
          <w:color w:val="222222"/>
          <w:highlight w:val="white"/>
        </w:rPr>
        <w:t>PORT estará disponível</w:t>
      </w:r>
      <w:r w:rsidR="006440E5">
        <w:rPr>
          <w:rFonts w:ascii="DecimaMonoPro" w:eastAsia="Play" w:hAnsi="DecimaMonoPro" w:cs="Play"/>
          <w:color w:val="222222"/>
          <w:highlight w:val="white"/>
        </w:rPr>
        <w:t xml:space="preserve"> em toda a rede de concessionárias da Toyota no Brasil </w:t>
      </w:r>
      <w:r w:rsidR="00B11685" w:rsidRPr="00521AB9">
        <w:rPr>
          <w:rFonts w:ascii="DecimaMonoPro" w:eastAsia="Play" w:hAnsi="DecimaMonoPro" w:cs="Play"/>
          <w:color w:val="222222"/>
        </w:rPr>
        <w:t>n</w:t>
      </w:r>
      <w:r w:rsidR="005543ED" w:rsidRPr="00521AB9">
        <w:rPr>
          <w:rFonts w:ascii="DecimaMonoPro" w:eastAsia="Play" w:hAnsi="DecimaMonoPro" w:cs="Play"/>
          <w:color w:val="222222"/>
        </w:rPr>
        <w:t>a primeira quinzena d</w:t>
      </w:r>
      <w:r w:rsidR="006440E5" w:rsidRPr="00521AB9">
        <w:rPr>
          <w:rFonts w:ascii="DecimaMonoPro" w:eastAsia="Play" w:hAnsi="DecimaMonoPro" w:cs="Play"/>
          <w:color w:val="222222"/>
        </w:rPr>
        <w:t xml:space="preserve">e abril deste ano por </w:t>
      </w:r>
      <w:r w:rsidR="000C2E81" w:rsidRPr="00521AB9">
        <w:rPr>
          <w:rFonts w:ascii="DecimaMonoPro" w:eastAsia="Play" w:hAnsi="DecimaMonoPro" w:cs="Play"/>
          <w:color w:val="222222"/>
        </w:rPr>
        <w:t>R$</w:t>
      </w:r>
      <w:r w:rsidR="0057659E" w:rsidRPr="00521AB9">
        <w:rPr>
          <w:rFonts w:ascii="DecimaMonoPro" w:eastAsia="Play" w:hAnsi="DecimaMonoPro" w:cs="Play"/>
          <w:color w:val="222222"/>
        </w:rPr>
        <w:t>367.390</w:t>
      </w:r>
      <w:r w:rsidR="00521AB9">
        <w:rPr>
          <w:rFonts w:ascii="DecimaMonoPro" w:eastAsia="Play" w:hAnsi="DecimaMonoPro" w:cs="Play"/>
          <w:color w:val="222222"/>
        </w:rPr>
        <w:t xml:space="preserve">,00. </w:t>
      </w:r>
    </w:p>
    <w:p w14:paraId="2ACE1FF3" w14:textId="77777777" w:rsidR="00A76C68" w:rsidRPr="0079264C" w:rsidRDefault="00A76C68">
      <w:pPr>
        <w:spacing w:line="360" w:lineRule="auto"/>
        <w:jc w:val="both"/>
        <w:rPr>
          <w:rFonts w:ascii="DecimaMonoPro" w:eastAsia="Play" w:hAnsi="DecimaMonoPro" w:cs="Play"/>
          <w:color w:val="222222"/>
          <w:highlight w:val="white"/>
        </w:rPr>
      </w:pPr>
    </w:p>
    <w:p w14:paraId="40AC79C8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b/>
        </w:rPr>
      </w:pPr>
      <w:r w:rsidRPr="0079264C">
        <w:rPr>
          <w:rFonts w:ascii="DecimaMonoPro" w:eastAsia="Play" w:hAnsi="DecimaMonoPro" w:cs="Play"/>
          <w:b/>
        </w:rPr>
        <w:t>Objetivos de Desenvolvimento Sustentável</w:t>
      </w:r>
    </w:p>
    <w:p w14:paraId="33C8B297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</w:rPr>
      </w:pPr>
      <w:r w:rsidRPr="0079264C">
        <w:rPr>
          <w:rFonts w:ascii="DecimaMonoPro" w:eastAsia="Play" w:hAnsi="DecimaMonoPro" w:cs="Play"/>
        </w:rPr>
        <w:t>A divulgação deste material colabora diretamente para os seguintes Objetivos de Desenvolvimento Sustentável (ODS) da ONU:</w:t>
      </w:r>
    </w:p>
    <w:p w14:paraId="357828E4" w14:textId="77777777" w:rsidR="00A76C68" w:rsidRPr="0079264C" w:rsidRDefault="00A76C68">
      <w:pPr>
        <w:spacing w:line="360" w:lineRule="auto"/>
        <w:jc w:val="both"/>
        <w:rPr>
          <w:rFonts w:ascii="DecimaMonoPro" w:eastAsia="Play" w:hAnsi="DecimaMonoPro" w:cs="Play"/>
          <w:color w:val="222222"/>
        </w:rPr>
      </w:pPr>
    </w:p>
    <w:p w14:paraId="5DC58B18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color w:val="222222"/>
        </w:rPr>
      </w:pPr>
      <w:r w:rsidRPr="0079264C">
        <w:rPr>
          <w:rFonts w:ascii="DecimaMonoPro" w:eastAsia="Play" w:hAnsi="DecimaMonoPro" w:cs="Play"/>
          <w:noProof/>
          <w:color w:val="222222"/>
        </w:rPr>
        <w:drawing>
          <wp:inline distT="114300" distB="114300" distL="114300" distR="114300" wp14:anchorId="1FDFCBB9" wp14:editId="67974169">
            <wp:extent cx="1257300" cy="122872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75F081" w14:textId="77777777" w:rsidR="00A76C68" w:rsidRPr="0079264C" w:rsidRDefault="00A76C68">
      <w:pPr>
        <w:spacing w:line="360" w:lineRule="auto"/>
        <w:ind w:hanging="2"/>
        <w:jc w:val="both"/>
        <w:rPr>
          <w:rFonts w:ascii="DecimaMonoPro" w:eastAsia="Play" w:hAnsi="DecimaMonoPro" w:cs="Play"/>
        </w:rPr>
      </w:pPr>
    </w:p>
    <w:p w14:paraId="0D988E6F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b/>
          <w:highlight w:val="white"/>
        </w:rPr>
      </w:pPr>
      <w:r w:rsidRPr="0079264C">
        <w:rPr>
          <w:rFonts w:ascii="DecimaMonoPro" w:eastAsia="Play" w:hAnsi="DecimaMonoPro" w:cs="Play"/>
          <w:b/>
          <w:highlight w:val="white"/>
        </w:rPr>
        <w:t>_________________________________________________________</w:t>
      </w:r>
    </w:p>
    <w:p w14:paraId="309CFEAF" w14:textId="77777777" w:rsidR="00A76C68" w:rsidRPr="0079264C" w:rsidRDefault="00A76C68">
      <w:pPr>
        <w:spacing w:line="360" w:lineRule="auto"/>
        <w:jc w:val="both"/>
        <w:rPr>
          <w:rFonts w:ascii="DecimaMonoPro" w:eastAsia="Play" w:hAnsi="DecimaMonoPro" w:cs="Play"/>
          <w:b/>
          <w:highlight w:val="white"/>
        </w:rPr>
      </w:pPr>
    </w:p>
    <w:p w14:paraId="11E3488F" w14:textId="77777777" w:rsidR="00A76C68" w:rsidRPr="0079264C" w:rsidRDefault="00A76C68">
      <w:pPr>
        <w:spacing w:line="360" w:lineRule="auto"/>
        <w:jc w:val="both"/>
        <w:rPr>
          <w:rFonts w:ascii="DecimaMonoPro" w:eastAsia="Play" w:hAnsi="DecimaMonoPro" w:cs="Play"/>
          <w:b/>
          <w:highlight w:val="white"/>
        </w:rPr>
      </w:pPr>
    </w:p>
    <w:p w14:paraId="57634647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b/>
          <w:highlight w:val="white"/>
        </w:rPr>
      </w:pPr>
      <w:r w:rsidRPr="0079264C">
        <w:rPr>
          <w:rFonts w:ascii="DecimaMonoPro" w:eastAsia="Play" w:hAnsi="DecimaMonoPro" w:cs="Play"/>
          <w:b/>
          <w:highlight w:val="white"/>
        </w:rPr>
        <w:t>Sobre a Toyota do Brasil</w:t>
      </w:r>
    </w:p>
    <w:p w14:paraId="168BF1B4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highlight w:val="white"/>
        </w:rPr>
      </w:pPr>
      <w:r w:rsidRPr="0079264C">
        <w:rPr>
          <w:rFonts w:ascii="DecimaMonoPro" w:eastAsia="Play" w:hAnsi="DecimaMonoPro" w:cs="Play"/>
          <w:highlight w:val="white"/>
        </w:rPr>
        <w:t>A Toyota do Brasil está presente no País há 65 anos. Possui quatro unidades produtivas, localizadas em Indaiatuba, Sorocaba, Porto Feliz e São Bernardo do Campo, todas no Estado de São Paulo, e emprega cerca de 6 mil pessoas.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todos (</w:t>
      </w:r>
      <w:r w:rsidRPr="0079264C">
        <w:rPr>
          <w:rFonts w:ascii="DecimaMonoPro" w:eastAsia="Play" w:hAnsi="DecimaMonoPro" w:cs="Play"/>
          <w:i/>
          <w:highlight w:val="white"/>
        </w:rPr>
        <w:t>Happiness for All</w:t>
      </w:r>
      <w:r w:rsidRPr="0079264C">
        <w:rPr>
          <w:rFonts w:ascii="DecimaMonoPro" w:eastAsia="Play" w:hAnsi="DecimaMonoPro" w:cs="Play"/>
          <w:highlight w:val="white"/>
        </w:rPr>
        <w:t xml:space="preserve">) e, para tanto, está comprometida em desenvolver carros cada vez melhores e mais seguros, além de avançar nas soluções de mobilidade. Junto com a Fundação Toyota do Brasil, tem iniciativas que repercutem nos 17 Objetivos de Desenvolvimento Sustentável da ONU. </w:t>
      </w:r>
    </w:p>
    <w:p w14:paraId="11C44D0D" w14:textId="77777777" w:rsidR="00A76C68" w:rsidRPr="0079264C" w:rsidRDefault="00A76C68">
      <w:pPr>
        <w:spacing w:line="360" w:lineRule="auto"/>
        <w:jc w:val="both"/>
        <w:rPr>
          <w:rFonts w:ascii="DecimaMonoPro" w:eastAsia="Play" w:hAnsi="DecimaMonoPro" w:cs="Play"/>
          <w:b/>
          <w:color w:val="222222"/>
        </w:rPr>
      </w:pPr>
    </w:p>
    <w:p w14:paraId="32CCAA37" w14:textId="77777777" w:rsidR="00A76C68" w:rsidRPr="0079264C" w:rsidRDefault="00A76C68">
      <w:pPr>
        <w:spacing w:line="360" w:lineRule="auto"/>
        <w:jc w:val="both"/>
        <w:rPr>
          <w:rFonts w:ascii="DecimaMonoPro" w:eastAsia="Play" w:hAnsi="DecimaMonoPro" w:cs="Play"/>
          <w:b/>
          <w:color w:val="222222"/>
        </w:rPr>
      </w:pPr>
    </w:p>
    <w:p w14:paraId="70AAC630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b/>
        </w:rPr>
      </w:pPr>
      <w:r w:rsidRPr="0079264C">
        <w:rPr>
          <w:rFonts w:ascii="DecimaMonoPro" w:eastAsia="Play" w:hAnsi="DecimaMonoPro" w:cs="Play"/>
          <w:b/>
        </w:rPr>
        <w:t>Mais informações</w:t>
      </w:r>
    </w:p>
    <w:p w14:paraId="628200D8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b/>
        </w:rPr>
      </w:pPr>
      <w:r w:rsidRPr="0079264C">
        <w:rPr>
          <w:rFonts w:ascii="DecimaMonoPro" w:eastAsia="Play" w:hAnsi="DecimaMonoPro" w:cs="Play"/>
          <w:b/>
        </w:rPr>
        <w:t>Toyota do Brasil – Departamento de Comunicação</w:t>
      </w:r>
    </w:p>
    <w:p w14:paraId="30673D67" w14:textId="77777777" w:rsidR="00A76C68" w:rsidRPr="0079264C" w:rsidRDefault="00A76C68">
      <w:pPr>
        <w:spacing w:line="360" w:lineRule="auto"/>
        <w:jc w:val="both"/>
        <w:rPr>
          <w:rFonts w:ascii="DecimaMonoPro" w:eastAsia="Play" w:hAnsi="DecimaMonoPro" w:cs="Play"/>
          <w:b/>
        </w:rPr>
      </w:pPr>
    </w:p>
    <w:p w14:paraId="03AB7795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  <w:lang w:val="en-US"/>
        </w:rPr>
      </w:pPr>
      <w:r w:rsidRPr="0079264C">
        <w:rPr>
          <w:rFonts w:ascii="DecimaMonoPro" w:eastAsia="Play" w:hAnsi="DecimaMonoPro" w:cs="Play"/>
          <w:lang w:val="en-US"/>
        </w:rPr>
        <w:t xml:space="preserve">Kelly Buarque – </w:t>
      </w:r>
      <w:hyperlink r:id="rId13">
        <w:r w:rsidRPr="0079264C">
          <w:rPr>
            <w:rFonts w:ascii="DecimaMonoPro" w:eastAsia="Play" w:hAnsi="DecimaMonoPro" w:cs="Play"/>
            <w:color w:val="0000FF"/>
            <w:u w:val="single"/>
            <w:lang w:val="en-US"/>
          </w:rPr>
          <w:t>kbuarque@toyota.com.br</w:t>
        </w:r>
      </w:hyperlink>
      <w:r w:rsidRPr="0079264C">
        <w:rPr>
          <w:rFonts w:ascii="DecimaMonoPro" w:eastAsia="Play" w:hAnsi="DecimaMonoPro" w:cs="Play"/>
          <w:lang w:val="en-US"/>
        </w:rPr>
        <w:t xml:space="preserve"> </w:t>
      </w:r>
    </w:p>
    <w:p w14:paraId="64173677" w14:textId="77777777" w:rsidR="00A76C68" w:rsidRPr="0079264C" w:rsidRDefault="000C2E81">
      <w:pPr>
        <w:spacing w:line="360" w:lineRule="auto"/>
        <w:jc w:val="both"/>
        <w:rPr>
          <w:rFonts w:ascii="DecimaMonoPro" w:eastAsia="Play" w:hAnsi="DecimaMonoPro" w:cs="Play"/>
        </w:rPr>
      </w:pPr>
      <w:r w:rsidRPr="0079264C">
        <w:rPr>
          <w:rFonts w:ascii="DecimaMonoPro" w:eastAsia="Play" w:hAnsi="DecimaMonoPro" w:cs="Play"/>
        </w:rPr>
        <w:t xml:space="preserve">Kessia Santos – </w:t>
      </w:r>
      <w:hyperlink r:id="rId14">
        <w:r w:rsidRPr="0079264C">
          <w:rPr>
            <w:rFonts w:ascii="DecimaMonoPro" w:eastAsia="Play" w:hAnsi="DecimaMonoPro" w:cs="Play"/>
            <w:color w:val="0000FF"/>
            <w:u w:val="single"/>
          </w:rPr>
          <w:t>kosantos@toyota.com.br</w:t>
        </w:r>
      </w:hyperlink>
    </w:p>
    <w:p w14:paraId="69915AEE" w14:textId="77777777" w:rsidR="00A76C68" w:rsidRPr="0079264C" w:rsidRDefault="00A76C68">
      <w:pPr>
        <w:spacing w:line="360" w:lineRule="auto"/>
        <w:jc w:val="both"/>
        <w:rPr>
          <w:rFonts w:ascii="DecimaMonoPro" w:eastAsia="Play" w:hAnsi="DecimaMonoPro" w:cs="Play"/>
        </w:rPr>
      </w:pPr>
    </w:p>
    <w:p w14:paraId="085A454A" w14:textId="77777777" w:rsidR="00A76C68" w:rsidRPr="0079264C" w:rsidRDefault="000C2E81">
      <w:pPr>
        <w:spacing w:line="360" w:lineRule="auto"/>
        <w:ind w:hanging="2"/>
        <w:jc w:val="both"/>
        <w:rPr>
          <w:rFonts w:ascii="DecimaMonoPro" w:eastAsia="Play" w:hAnsi="DecimaMonoPro" w:cs="Play"/>
          <w:b/>
          <w:color w:val="B0273B"/>
        </w:rPr>
      </w:pPr>
      <w:bookmarkStart w:id="0" w:name="_heading=h.30j0zll" w:colFirst="0" w:colLast="0"/>
      <w:bookmarkEnd w:id="0"/>
      <w:r w:rsidRPr="0079264C">
        <w:rPr>
          <w:rFonts w:ascii="DecimaMonoPro" w:eastAsia="Play" w:hAnsi="DecimaMonoPro" w:cs="Play"/>
          <w:b/>
          <w:color w:val="B0273B"/>
        </w:rPr>
        <w:t>RPMA Comunicação</w:t>
      </w:r>
    </w:p>
    <w:p w14:paraId="0A20DFC8" w14:textId="77777777" w:rsidR="00A76C68" w:rsidRPr="0079264C" w:rsidRDefault="000C2E81">
      <w:pPr>
        <w:spacing w:line="360" w:lineRule="auto"/>
        <w:ind w:hanging="2"/>
        <w:jc w:val="both"/>
        <w:rPr>
          <w:rFonts w:ascii="DecimaMonoPro" w:eastAsia="Play" w:hAnsi="DecimaMonoPro" w:cs="Play"/>
          <w:color w:val="B0273B"/>
        </w:rPr>
      </w:pPr>
      <w:r w:rsidRPr="0079264C">
        <w:rPr>
          <w:rFonts w:ascii="DecimaMonoPro" w:eastAsia="Play" w:hAnsi="DecimaMonoPro" w:cs="Play"/>
          <w:color w:val="0000FF"/>
          <w:u w:val="single"/>
        </w:rPr>
        <w:t xml:space="preserve">toyota@rpmacomunicacao.com.br </w:t>
      </w:r>
    </w:p>
    <w:p w14:paraId="2A35C277" w14:textId="77777777" w:rsidR="00A76C68" w:rsidRPr="0079264C" w:rsidRDefault="00A76C68">
      <w:pPr>
        <w:spacing w:line="360" w:lineRule="auto"/>
        <w:ind w:hanging="2"/>
        <w:jc w:val="both"/>
        <w:rPr>
          <w:rFonts w:ascii="DecimaMonoPro" w:eastAsia="Play" w:hAnsi="DecimaMonoPro" w:cs="Play"/>
          <w:b/>
          <w:color w:val="B0273B"/>
        </w:rPr>
      </w:pPr>
    </w:p>
    <w:p w14:paraId="6B721BA8" w14:textId="77777777" w:rsidR="00A76C68" w:rsidRPr="0079264C" w:rsidRDefault="000C2E81">
      <w:pPr>
        <w:spacing w:line="360" w:lineRule="auto"/>
        <w:ind w:hanging="2"/>
        <w:jc w:val="both"/>
        <w:rPr>
          <w:rFonts w:ascii="DecimaMonoPro" w:eastAsia="Play" w:hAnsi="DecimaMonoPro" w:cs="Play"/>
          <w:b/>
        </w:rPr>
      </w:pPr>
      <w:r w:rsidRPr="0079264C">
        <w:rPr>
          <w:rFonts w:ascii="DecimaMonoPro" w:eastAsia="Play" w:hAnsi="DecimaMonoPro" w:cs="Play"/>
          <w:b/>
        </w:rPr>
        <w:t>Guilherme Magna – (11) 98600-8988</w:t>
      </w:r>
    </w:p>
    <w:p w14:paraId="139BE05D" w14:textId="77777777" w:rsidR="00A76C68" w:rsidRPr="0079264C" w:rsidRDefault="000C2E81">
      <w:pPr>
        <w:spacing w:line="360" w:lineRule="auto"/>
        <w:ind w:hanging="2"/>
        <w:jc w:val="both"/>
        <w:rPr>
          <w:rFonts w:ascii="DecimaMonoPro" w:eastAsia="Play" w:hAnsi="DecimaMonoPro" w:cs="Play"/>
          <w:b/>
        </w:rPr>
      </w:pPr>
      <w:r w:rsidRPr="0079264C">
        <w:rPr>
          <w:rFonts w:ascii="DecimaMonoPro" w:eastAsia="Play" w:hAnsi="DecimaMonoPro" w:cs="Play"/>
          <w:b/>
        </w:rPr>
        <w:t>Leonardo de Araujo – (11) 96084-0473</w:t>
      </w:r>
    </w:p>
    <w:p w14:paraId="5DFB0BA7" w14:textId="77777777" w:rsidR="00A76C68" w:rsidRPr="0079264C" w:rsidRDefault="000C2E81">
      <w:pPr>
        <w:spacing w:line="360" w:lineRule="auto"/>
        <w:ind w:hanging="2"/>
        <w:jc w:val="both"/>
        <w:rPr>
          <w:rFonts w:ascii="DecimaMonoPro" w:eastAsia="Play" w:hAnsi="DecimaMonoPro" w:cs="Play"/>
          <w:b/>
        </w:rPr>
      </w:pPr>
      <w:r w:rsidRPr="0079264C">
        <w:rPr>
          <w:rFonts w:ascii="DecimaMonoPro" w:eastAsia="Play" w:hAnsi="DecimaMonoPro" w:cs="Play"/>
          <w:b/>
        </w:rPr>
        <w:t>Raphaella Abrahão – (11) 94188-7017</w:t>
      </w:r>
    </w:p>
    <w:p w14:paraId="02FAE488" w14:textId="77777777" w:rsidR="00A76C68" w:rsidRPr="0079264C" w:rsidRDefault="000C2E81">
      <w:pPr>
        <w:spacing w:line="360" w:lineRule="auto"/>
        <w:ind w:hanging="2"/>
        <w:jc w:val="both"/>
        <w:rPr>
          <w:rFonts w:ascii="DecimaMonoPro" w:eastAsia="Play" w:hAnsi="DecimaMonoPro" w:cs="Play"/>
          <w:b/>
        </w:rPr>
      </w:pPr>
      <w:r w:rsidRPr="0079264C">
        <w:rPr>
          <w:rFonts w:ascii="DecimaMonoPro" w:eastAsia="Play" w:hAnsi="DecimaMonoPro" w:cs="Play"/>
          <w:b/>
        </w:rPr>
        <w:t>Fernando Irribarra – (11) 97418-3710</w:t>
      </w:r>
    </w:p>
    <w:p w14:paraId="6E1DE73B" w14:textId="77777777" w:rsidR="00A76C68" w:rsidRPr="0079264C" w:rsidRDefault="00A76C68">
      <w:pPr>
        <w:spacing w:line="360" w:lineRule="auto"/>
        <w:ind w:hanging="2"/>
        <w:jc w:val="both"/>
        <w:rPr>
          <w:rFonts w:ascii="DecimaMonoPro" w:eastAsia="Play" w:hAnsi="DecimaMonoPro" w:cs="Play"/>
          <w:b/>
        </w:rPr>
      </w:pPr>
    </w:p>
    <w:p w14:paraId="0C3CBAA0" w14:textId="77777777" w:rsidR="00A76C68" w:rsidRPr="0079264C" w:rsidRDefault="000C2E81">
      <w:pPr>
        <w:spacing w:line="360" w:lineRule="auto"/>
        <w:ind w:hanging="2"/>
        <w:jc w:val="both"/>
        <w:rPr>
          <w:rFonts w:ascii="DecimaMonoPro" w:eastAsia="Play" w:hAnsi="DecimaMonoPro" w:cs="Play"/>
          <w:b/>
          <w:color w:val="B0273B"/>
        </w:rPr>
      </w:pPr>
      <w:r w:rsidRPr="0079264C">
        <w:rPr>
          <w:rFonts w:ascii="DecimaMonoPro" w:eastAsia="Play" w:hAnsi="DecimaMonoPro" w:cs="Play"/>
          <w:b/>
          <w:color w:val="B0273B"/>
        </w:rPr>
        <w:t>Tel.: (11) 5501-4655</w:t>
      </w:r>
    </w:p>
    <w:p w14:paraId="10D03DCE" w14:textId="77777777" w:rsidR="00A76C68" w:rsidRPr="0079264C" w:rsidRDefault="000C2E81">
      <w:pPr>
        <w:spacing w:line="360" w:lineRule="auto"/>
        <w:ind w:hanging="2"/>
        <w:jc w:val="both"/>
        <w:rPr>
          <w:rFonts w:ascii="DecimaMonoPro" w:eastAsia="Play" w:hAnsi="DecimaMonoPro" w:cs="Play"/>
        </w:rPr>
      </w:pPr>
      <w:r w:rsidRPr="0079264C">
        <w:rPr>
          <w:rFonts w:ascii="DecimaMonoPro" w:eastAsia="Play" w:hAnsi="DecimaMonoPro" w:cs="Play"/>
          <w:b/>
          <w:color w:val="B0273B"/>
        </w:rPr>
        <w:t xml:space="preserve">www.rpmacomunicacao.com.br  </w:t>
      </w:r>
    </w:p>
    <w:sectPr w:rsidR="00A76C68" w:rsidRPr="0079264C">
      <w:headerReference w:type="even" r:id="rId15"/>
      <w:headerReference w:type="default" r:id="rId16"/>
      <w:head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8749" w14:textId="77777777" w:rsidR="003F02FD" w:rsidRDefault="003F02FD">
      <w:pPr>
        <w:spacing w:line="240" w:lineRule="auto"/>
      </w:pPr>
      <w:r>
        <w:separator/>
      </w:r>
    </w:p>
  </w:endnote>
  <w:endnote w:type="continuationSeparator" w:id="0">
    <w:p w14:paraId="3178206B" w14:textId="77777777" w:rsidR="003F02FD" w:rsidRDefault="003F0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">
    <w:altName w:val="Calibri"/>
    <w:charset w:val="00"/>
    <w:family w:val="auto"/>
    <w:pitch w:val="default"/>
  </w:font>
  <w:font w:name="DecimaMonoPro">
    <w:altName w:val="Calibri"/>
    <w:panose1 w:val="02000509000000020004"/>
    <w:charset w:val="00"/>
    <w:family w:val="modern"/>
    <w:notTrueType/>
    <w:pitch w:val="fixed"/>
    <w:sig w:usb0="A00002AF" w:usb1="500020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71E5" w14:textId="77777777" w:rsidR="003F02FD" w:rsidRDefault="003F02FD">
      <w:pPr>
        <w:spacing w:line="240" w:lineRule="auto"/>
      </w:pPr>
      <w:r>
        <w:separator/>
      </w:r>
    </w:p>
  </w:footnote>
  <w:footnote w:type="continuationSeparator" w:id="0">
    <w:p w14:paraId="333C0F0E" w14:textId="77777777" w:rsidR="003F02FD" w:rsidRDefault="003F02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D2C0" w14:textId="31ED156B" w:rsidR="0079264C" w:rsidRDefault="007926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5B6D3B" wp14:editId="6BF910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"/>
              <wp:wrapNone/>
              <wp:docPr id="2" name="Caixa de Texto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6C111" w14:textId="55D98184" w:rsidR="0079264C" w:rsidRPr="0079264C" w:rsidRDefault="0079264C" w:rsidP="0079264C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9264C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B6D3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 PUBLIC 公開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76C111" w14:textId="55D98184" w:rsidR="0079264C" w:rsidRPr="0079264C" w:rsidRDefault="0079264C" w:rsidP="0079264C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9264C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9CE3" w14:textId="701349B5" w:rsidR="00A76C68" w:rsidRDefault="0079264C">
    <w:pPr>
      <w:widowControl w:val="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EFF9E4A" wp14:editId="037CE9E3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"/>
              <wp:wrapNone/>
              <wp:docPr id="3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ECE1F" w14:textId="24364E5C" w:rsidR="0079264C" w:rsidRPr="0079264C" w:rsidRDefault="0079264C" w:rsidP="0079264C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9264C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F9E4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 PUBLIC 公開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2FECE1F" w14:textId="24364E5C" w:rsidR="0079264C" w:rsidRPr="0079264C" w:rsidRDefault="0079264C" w:rsidP="0079264C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9264C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2E81">
      <w:rPr>
        <w:noProof/>
      </w:rPr>
      <w:drawing>
        <wp:anchor distT="0" distB="0" distL="0" distR="0" simplePos="0" relativeHeight="251658240" behindDoc="1" locked="0" layoutInCell="1" hidden="0" allowOverlap="1" wp14:anchorId="4601F0DF" wp14:editId="538279CC">
          <wp:simplePos x="0" y="0"/>
          <wp:positionH relativeFrom="column">
            <wp:posOffset>3740475</wp:posOffset>
          </wp:positionH>
          <wp:positionV relativeFrom="paragraph">
            <wp:posOffset>-280986</wp:posOffset>
          </wp:positionV>
          <wp:extent cx="1985963" cy="603733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C2E81">
      <w:rPr>
        <w:noProof/>
      </w:rPr>
      <w:drawing>
        <wp:anchor distT="0" distB="0" distL="0" distR="0" simplePos="0" relativeHeight="251659264" behindDoc="1" locked="0" layoutInCell="1" hidden="0" allowOverlap="1" wp14:anchorId="4F875855" wp14:editId="16548AD3">
          <wp:simplePos x="0" y="0"/>
          <wp:positionH relativeFrom="column">
            <wp:posOffset>1</wp:posOffset>
          </wp:positionH>
          <wp:positionV relativeFrom="paragraph">
            <wp:posOffset>-200023</wp:posOffset>
          </wp:positionV>
          <wp:extent cx="1581150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5021" w14:textId="29C91A82" w:rsidR="0079264C" w:rsidRDefault="007926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0AC2B9" wp14:editId="27D000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"/>
              <wp:wrapNone/>
              <wp:docPr id="1" name="Caixa de Texto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13B40" w14:textId="146ABF0C" w:rsidR="0079264C" w:rsidRPr="0079264C" w:rsidRDefault="0079264C" w:rsidP="0079264C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9264C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AC2B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 PUBLIC 公開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0A13B40" w14:textId="146ABF0C" w:rsidR="0079264C" w:rsidRPr="0079264C" w:rsidRDefault="0079264C" w:rsidP="0079264C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9264C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30747"/>
    <w:multiLevelType w:val="multilevel"/>
    <w:tmpl w:val="B3D6A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230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68"/>
    <w:rsid w:val="00000984"/>
    <w:rsid w:val="00017045"/>
    <w:rsid w:val="000177E5"/>
    <w:rsid w:val="000C2E81"/>
    <w:rsid w:val="001237A2"/>
    <w:rsid w:val="001618D0"/>
    <w:rsid w:val="00163985"/>
    <w:rsid w:val="00167717"/>
    <w:rsid w:val="001B3F05"/>
    <w:rsid w:val="00241776"/>
    <w:rsid w:val="002806DC"/>
    <w:rsid w:val="002B6506"/>
    <w:rsid w:val="002C2BBA"/>
    <w:rsid w:val="002D562D"/>
    <w:rsid w:val="002D74CE"/>
    <w:rsid w:val="003566E7"/>
    <w:rsid w:val="003629EA"/>
    <w:rsid w:val="00384FF3"/>
    <w:rsid w:val="003F02FD"/>
    <w:rsid w:val="00401E85"/>
    <w:rsid w:val="00521AB9"/>
    <w:rsid w:val="0053282B"/>
    <w:rsid w:val="00541F8C"/>
    <w:rsid w:val="005541A9"/>
    <w:rsid w:val="005543ED"/>
    <w:rsid w:val="0057659E"/>
    <w:rsid w:val="005A39F6"/>
    <w:rsid w:val="005D50EC"/>
    <w:rsid w:val="006440E5"/>
    <w:rsid w:val="006C055A"/>
    <w:rsid w:val="006E1221"/>
    <w:rsid w:val="0079264C"/>
    <w:rsid w:val="007D26B2"/>
    <w:rsid w:val="008444C9"/>
    <w:rsid w:val="0085362A"/>
    <w:rsid w:val="00905ED5"/>
    <w:rsid w:val="00A76C68"/>
    <w:rsid w:val="00B11685"/>
    <w:rsid w:val="00B53970"/>
    <w:rsid w:val="00BE0182"/>
    <w:rsid w:val="00BE231B"/>
    <w:rsid w:val="00C323B7"/>
    <w:rsid w:val="00C6213C"/>
    <w:rsid w:val="00C83A54"/>
    <w:rsid w:val="00D45962"/>
    <w:rsid w:val="00DA4166"/>
    <w:rsid w:val="00DC3645"/>
    <w:rsid w:val="00E558B7"/>
    <w:rsid w:val="00E576C7"/>
    <w:rsid w:val="00E602FF"/>
    <w:rsid w:val="00E747DE"/>
    <w:rsid w:val="00E9107E"/>
    <w:rsid w:val="00E91328"/>
    <w:rsid w:val="00E97848"/>
    <w:rsid w:val="00EA15E4"/>
    <w:rsid w:val="00EC4FCA"/>
    <w:rsid w:val="00F17D7A"/>
    <w:rsid w:val="00FA630D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106"/>
  <w15:docId w15:val="{BF104394-0304-4A84-A602-5753B704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F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FD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63B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3B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3B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B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B6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63B66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926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buarque@toyota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santos@toyota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18" ma:contentTypeDescription="Crie um novo documento." ma:contentTypeScope="" ma:versionID="ec1e5ec914e646a3e43e09539c327c64">
  <xsd:schema xmlns:xsd="http://www.w3.org/2001/XMLSchema" xmlns:xs="http://www.w3.org/2001/XMLSchema" xmlns:p="http://schemas.microsoft.com/office/2006/metadata/properties" xmlns:ns2="660b509c-7d39-4116-acff-0f129a9a5b08" xmlns:ns3="a365be5d-4fdd-4e8e-9fae-335d6e32d274" targetNamespace="http://schemas.microsoft.com/office/2006/metadata/properties" ma:root="true" ma:fieldsID="508188878a29b166ad029e8f90c00196" ns2:_="" ns3:_=""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MUbtw4Q2jziqajy4yyLWOL7kzQ==">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b509c-7d39-4116-acff-0f129a9a5b08">
      <Terms xmlns="http://schemas.microsoft.com/office/infopath/2007/PartnerControls"/>
    </lcf76f155ced4ddcb4097134ff3c332f>
    <TaxCatchAll xmlns="a365be5d-4fdd-4e8e-9fae-335d6e32d274"/>
  </documentManagement>
</p:properties>
</file>

<file path=customXml/itemProps1.xml><?xml version="1.0" encoding="utf-8"?>
<ds:datastoreItem xmlns:ds="http://schemas.openxmlformats.org/officeDocument/2006/customXml" ds:itemID="{F0D7B1B6-BCAB-41CE-A9CF-55E629407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F4C73-4A1F-4663-B5D0-D7C88CF9F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5E3658-1E25-4BB9-B5AB-020AD82B9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AB9570E-ECD4-413F-B99A-95219D7907C1}">
  <ds:schemaRefs>
    <ds:schemaRef ds:uri="http://schemas.microsoft.com/office/2006/metadata/properties"/>
    <ds:schemaRef ds:uri="http://schemas.microsoft.com/office/infopath/2007/PartnerControls"/>
    <ds:schemaRef ds:uri="660b509c-7d39-4116-acff-0f129a9a5b08"/>
    <ds:schemaRef ds:uri="a365be5d-4fdd-4e8e-9fae-335d6e32d2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1852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Mendes Furia</dc:creator>
  <cp:lastModifiedBy>Kelly Buarque</cp:lastModifiedBy>
  <cp:revision>2</cp:revision>
  <dcterms:created xsi:type="dcterms:W3CDTF">2023-03-16T19:17:00Z</dcterms:created>
  <dcterms:modified xsi:type="dcterms:W3CDTF">2023-03-16T19:17:00Z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2023-03-15T11:52:58Z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733e8b9b-183b-4c78-8b8f-717fa90bf126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</Properties>
</file>