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F83EE" w14:textId="77777777" w:rsidR="003C24FC" w:rsidRDefault="003C24FC" w:rsidP="00DD132D">
      <w:pPr>
        <w:spacing w:after="0" w:line="240" w:lineRule="auto"/>
        <w:jc w:val="both"/>
        <w:rPr>
          <w:rFonts w:ascii="Arial" w:eastAsia="Arial" w:hAnsi="Arial" w:cs="Arial"/>
          <w:b/>
          <w:color w:val="222222"/>
          <w:sz w:val="28"/>
          <w:szCs w:val="28"/>
        </w:rPr>
      </w:pPr>
      <w:bookmarkStart w:id="0" w:name="_Hlk125010386"/>
    </w:p>
    <w:p w14:paraId="7468CE47" w14:textId="67D0A888" w:rsidR="00DD132D" w:rsidRPr="00DD132D" w:rsidRDefault="00DD132D" w:rsidP="00DD132D">
      <w:pPr>
        <w:pStyle w:val="pf0"/>
        <w:spacing w:before="0" w:beforeAutospacing="0" w:after="0" w:afterAutospacing="0"/>
        <w:jc w:val="center"/>
        <w:rPr>
          <w:rFonts w:ascii="Arial" w:hAnsi="Arial" w:cs="Arial"/>
          <w:b/>
          <w:bCs/>
          <w:sz w:val="28"/>
          <w:szCs w:val="28"/>
        </w:rPr>
      </w:pPr>
      <w:r w:rsidRPr="00DD132D">
        <w:rPr>
          <w:rStyle w:val="cf01"/>
          <w:rFonts w:ascii="Arial" w:hAnsi="Arial" w:cs="Arial"/>
          <w:b/>
          <w:bCs/>
          <w:sz w:val="28"/>
          <w:szCs w:val="28"/>
        </w:rPr>
        <w:t>Toyota lança RAV4 2023 no mercado brasileiro</w:t>
      </w:r>
    </w:p>
    <w:p w14:paraId="344A31F2" w14:textId="77777777" w:rsidR="003C24FC" w:rsidRPr="00BD3F02" w:rsidRDefault="003C24FC" w:rsidP="00BD3F02">
      <w:pPr>
        <w:spacing w:after="0" w:line="360" w:lineRule="auto"/>
        <w:jc w:val="both"/>
        <w:rPr>
          <w:rFonts w:ascii="Arial" w:eastAsia="Arial" w:hAnsi="Arial" w:cs="Arial"/>
          <w:b/>
          <w:color w:val="222222"/>
        </w:rPr>
      </w:pPr>
    </w:p>
    <w:p w14:paraId="1D6AD673" w14:textId="67EEDC12" w:rsidR="003C24FC" w:rsidRPr="00BD3F02" w:rsidRDefault="00F638F1" w:rsidP="00BD3F02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i/>
          <w:color w:val="222222"/>
        </w:rPr>
      </w:pPr>
      <w:r w:rsidRPr="00BD3F02">
        <w:rPr>
          <w:rFonts w:ascii="Arial" w:eastAsia="Arial" w:hAnsi="Arial" w:cs="Arial"/>
          <w:i/>
          <w:color w:val="222222"/>
        </w:rPr>
        <w:t xml:space="preserve">SUV mais vendido do mundo </w:t>
      </w:r>
      <w:r w:rsidR="00DD132D" w:rsidRPr="00BD3F02">
        <w:rPr>
          <w:rFonts w:ascii="Arial" w:eastAsia="Arial" w:hAnsi="Arial" w:cs="Arial"/>
          <w:i/>
          <w:color w:val="222222"/>
        </w:rPr>
        <w:t xml:space="preserve">apresenta </w:t>
      </w:r>
      <w:r w:rsidRPr="00BD3F02">
        <w:rPr>
          <w:rFonts w:ascii="Arial" w:eastAsia="Arial" w:hAnsi="Arial" w:cs="Arial"/>
          <w:i/>
          <w:color w:val="222222"/>
        </w:rPr>
        <w:t xml:space="preserve">novos itens de segurança, como Assistência de Permanência de Faixa (LTA), e de conveniência, como sistema de monitoramento de </w:t>
      </w:r>
      <w:r w:rsidRPr="00BD3F02">
        <w:rPr>
          <w:rFonts w:ascii="Arial" w:eastAsia="Arial" w:hAnsi="Arial" w:cs="Arial"/>
          <w:i/>
          <w:color w:val="000000"/>
        </w:rPr>
        <w:t xml:space="preserve">visão 360° e multimídia </w:t>
      </w:r>
      <w:r w:rsidRPr="00BD3F02">
        <w:rPr>
          <w:rFonts w:ascii="Arial" w:eastAsia="Arial" w:hAnsi="Arial" w:cs="Arial"/>
          <w:i/>
          <w:color w:val="222222"/>
        </w:rPr>
        <w:t>com tela de oito polegadas</w:t>
      </w:r>
    </w:p>
    <w:p w14:paraId="26B1C2D6" w14:textId="77777777" w:rsidR="003C24FC" w:rsidRPr="00BD3F02" w:rsidRDefault="003C24FC" w:rsidP="00BD3F02">
      <w:pPr>
        <w:spacing w:after="0" w:line="360" w:lineRule="auto"/>
        <w:ind w:left="720"/>
        <w:jc w:val="both"/>
        <w:rPr>
          <w:rFonts w:ascii="Arial" w:eastAsia="Arial" w:hAnsi="Arial" w:cs="Arial"/>
          <w:i/>
          <w:color w:val="222222"/>
        </w:rPr>
      </w:pPr>
    </w:p>
    <w:p w14:paraId="0C8C430B" w14:textId="517DA02A" w:rsidR="003C24FC" w:rsidRPr="00BD3F02" w:rsidRDefault="00F638F1" w:rsidP="00BD3F02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i/>
          <w:color w:val="222222"/>
        </w:rPr>
      </w:pPr>
      <w:r w:rsidRPr="00BD3F02">
        <w:rPr>
          <w:rFonts w:ascii="Arial" w:eastAsia="Arial" w:hAnsi="Arial" w:cs="Arial"/>
          <w:i/>
          <w:color w:val="222222"/>
        </w:rPr>
        <w:t>RAV4 segue com o motor 2.5L, combinando três motores elétricos que, juntos, proporcionam potência de 222 cv</w:t>
      </w:r>
    </w:p>
    <w:p w14:paraId="7BF4B26B" w14:textId="77777777" w:rsidR="003C24FC" w:rsidRPr="00BD3F02" w:rsidRDefault="003C24FC" w:rsidP="00BD3F02">
      <w:pPr>
        <w:spacing w:after="0" w:line="360" w:lineRule="auto"/>
        <w:jc w:val="both"/>
        <w:rPr>
          <w:rFonts w:ascii="Arial" w:eastAsia="Arial" w:hAnsi="Arial" w:cs="Arial"/>
          <w:color w:val="222222"/>
        </w:rPr>
      </w:pPr>
    </w:p>
    <w:p w14:paraId="756DA043" w14:textId="2FD02EE2" w:rsidR="003C24FC" w:rsidRPr="006A3BA4" w:rsidRDefault="00F638F1" w:rsidP="00BD3F02">
      <w:pPr>
        <w:spacing w:after="0" w:line="360" w:lineRule="auto"/>
        <w:jc w:val="both"/>
        <w:rPr>
          <w:rFonts w:ascii="Arial" w:eastAsia="Arial" w:hAnsi="Arial" w:cs="Arial"/>
        </w:rPr>
      </w:pPr>
      <w:r w:rsidRPr="006A3BA4">
        <w:rPr>
          <w:rFonts w:ascii="Arial" w:eastAsia="Arial" w:hAnsi="Arial" w:cs="Arial"/>
        </w:rPr>
        <w:t>A Toyota anuncia a chegada d</w:t>
      </w:r>
      <w:r w:rsidR="00DD132D" w:rsidRPr="006A3BA4">
        <w:rPr>
          <w:rFonts w:ascii="Arial" w:eastAsia="Arial" w:hAnsi="Arial" w:cs="Arial"/>
        </w:rPr>
        <w:t>o</w:t>
      </w:r>
      <w:r w:rsidRPr="006A3BA4">
        <w:rPr>
          <w:rFonts w:ascii="Arial" w:eastAsia="Arial" w:hAnsi="Arial" w:cs="Arial"/>
        </w:rPr>
        <w:t xml:space="preserve"> RAV4</w:t>
      </w:r>
      <w:r w:rsidR="00DD132D" w:rsidRPr="006A3BA4">
        <w:rPr>
          <w:rFonts w:ascii="Arial" w:eastAsia="Arial" w:hAnsi="Arial" w:cs="Arial"/>
        </w:rPr>
        <w:t xml:space="preserve"> 2023</w:t>
      </w:r>
      <w:r w:rsidRPr="006A3BA4">
        <w:rPr>
          <w:rFonts w:ascii="Arial" w:eastAsia="Arial" w:hAnsi="Arial" w:cs="Arial"/>
        </w:rPr>
        <w:t>, fortalecendo a sua estratégia de oferta de veículos eletrificados no País. O SUV híbrido</w:t>
      </w:r>
      <w:r w:rsidR="00DD132D" w:rsidRPr="006A3BA4">
        <w:rPr>
          <w:rFonts w:ascii="Arial" w:eastAsia="Arial" w:hAnsi="Arial" w:cs="Arial"/>
        </w:rPr>
        <w:t xml:space="preserve"> está disponível nas</w:t>
      </w:r>
      <w:r w:rsidRPr="006A3BA4">
        <w:rPr>
          <w:rFonts w:ascii="Arial" w:eastAsia="Arial" w:hAnsi="Arial" w:cs="Arial"/>
        </w:rPr>
        <w:t xml:space="preserve"> concessionárias de todo o Brasil a partir</w:t>
      </w:r>
      <w:r w:rsidR="005E61EF" w:rsidRPr="006A3BA4">
        <w:rPr>
          <w:rFonts w:ascii="Arial" w:eastAsia="Arial" w:hAnsi="Arial" w:cs="Arial"/>
        </w:rPr>
        <w:t xml:space="preserve"> de</w:t>
      </w:r>
      <w:r w:rsidRPr="006A3BA4">
        <w:rPr>
          <w:rFonts w:ascii="Arial" w:eastAsia="Arial" w:hAnsi="Arial" w:cs="Arial"/>
        </w:rPr>
        <w:t xml:space="preserve"> </w:t>
      </w:r>
      <w:r w:rsidR="005E61EF" w:rsidRPr="006A3BA4">
        <w:rPr>
          <w:rFonts w:ascii="Arial" w:eastAsia="Arial" w:hAnsi="Arial" w:cs="Arial"/>
        </w:rPr>
        <w:t xml:space="preserve">hoje, </w:t>
      </w:r>
      <w:r w:rsidRPr="006A3BA4">
        <w:rPr>
          <w:rFonts w:ascii="Arial" w:eastAsia="Arial" w:hAnsi="Arial" w:cs="Arial"/>
        </w:rPr>
        <w:t>26 de janeiro, com novos itens de segurança, como Assistência de Permanência de Faixa (LTA), e de conveniência, como multimídia com tela de oito polegadas e monitor de visão 360° (</w:t>
      </w:r>
      <w:proofErr w:type="spellStart"/>
      <w:r w:rsidRPr="006A3BA4">
        <w:rPr>
          <w:rFonts w:ascii="Arial" w:eastAsia="Arial" w:hAnsi="Arial" w:cs="Arial"/>
        </w:rPr>
        <w:t>Panoramic</w:t>
      </w:r>
      <w:proofErr w:type="spellEnd"/>
      <w:r w:rsidRPr="006A3BA4">
        <w:rPr>
          <w:rFonts w:ascii="Arial" w:eastAsia="Arial" w:hAnsi="Arial" w:cs="Arial"/>
        </w:rPr>
        <w:t xml:space="preserve"> </w:t>
      </w:r>
      <w:proofErr w:type="spellStart"/>
      <w:r w:rsidRPr="006A3BA4">
        <w:rPr>
          <w:rFonts w:ascii="Arial" w:eastAsia="Arial" w:hAnsi="Arial" w:cs="Arial"/>
        </w:rPr>
        <w:t>View</w:t>
      </w:r>
      <w:proofErr w:type="spellEnd"/>
      <w:r w:rsidRPr="006A3BA4">
        <w:rPr>
          <w:rFonts w:ascii="Arial" w:eastAsia="Arial" w:hAnsi="Arial" w:cs="Arial"/>
        </w:rPr>
        <w:t xml:space="preserve"> Monitor – PVM).</w:t>
      </w:r>
    </w:p>
    <w:p w14:paraId="09AA320A" w14:textId="77777777" w:rsidR="003C24FC" w:rsidRPr="006A3BA4" w:rsidRDefault="003C24FC" w:rsidP="00BD3F02">
      <w:pPr>
        <w:spacing w:after="0" w:line="360" w:lineRule="auto"/>
        <w:jc w:val="both"/>
        <w:rPr>
          <w:rFonts w:ascii="Arial" w:eastAsia="Arial" w:hAnsi="Arial" w:cs="Arial"/>
        </w:rPr>
      </w:pPr>
    </w:p>
    <w:p w14:paraId="614E5B4F" w14:textId="0BF73C2D" w:rsidR="003C24FC" w:rsidRPr="006A3BA4" w:rsidRDefault="00F638F1" w:rsidP="00BD3F02">
      <w:pPr>
        <w:spacing w:after="0" w:line="360" w:lineRule="auto"/>
        <w:jc w:val="both"/>
        <w:rPr>
          <w:rFonts w:ascii="Arial" w:eastAsia="Arial" w:hAnsi="Arial" w:cs="Arial"/>
        </w:rPr>
      </w:pPr>
      <w:r w:rsidRPr="006A3BA4">
        <w:rPr>
          <w:rFonts w:ascii="Arial" w:eastAsia="Arial" w:hAnsi="Arial" w:cs="Arial"/>
        </w:rPr>
        <w:t xml:space="preserve">O SUV, oferecido em versão única SX Connect Hybrid, alia modernidade, sofisticação e conforto, além de proporcionar </w:t>
      </w:r>
      <w:r w:rsidR="001C2061" w:rsidRPr="006A3BA4">
        <w:rPr>
          <w:rFonts w:ascii="Arial" w:eastAsia="Arial" w:hAnsi="Arial" w:cs="Arial"/>
        </w:rPr>
        <w:t>uma</w:t>
      </w:r>
      <w:r w:rsidRPr="006A3BA4">
        <w:rPr>
          <w:rFonts w:ascii="Arial" w:eastAsia="Arial" w:hAnsi="Arial" w:cs="Arial"/>
        </w:rPr>
        <w:t xml:space="preserve"> experiência de condução prazerosa e eficiente, graças ao motor 2.5 L DOHC 4 cilindro</w:t>
      </w:r>
      <w:r w:rsidR="00BD3F02" w:rsidRPr="006A3BA4">
        <w:rPr>
          <w:rFonts w:ascii="Arial" w:eastAsia="Arial" w:hAnsi="Arial" w:cs="Arial"/>
        </w:rPr>
        <w:t>s</w:t>
      </w:r>
      <w:r w:rsidR="001C2061" w:rsidRPr="006A3BA4">
        <w:rPr>
          <w:rFonts w:ascii="Arial" w:eastAsia="Arial" w:hAnsi="Arial" w:cs="Arial"/>
        </w:rPr>
        <w:t xml:space="preserve"> </w:t>
      </w:r>
      <w:r w:rsidRPr="006A3BA4">
        <w:rPr>
          <w:rFonts w:ascii="Arial" w:eastAsia="Arial" w:hAnsi="Arial" w:cs="Arial"/>
        </w:rPr>
        <w:t xml:space="preserve">que, combinado aos três motores elétricos, resulta numa potência máxima de 222 cv. </w:t>
      </w:r>
    </w:p>
    <w:p w14:paraId="7DB58E66" w14:textId="0A59B80C" w:rsidR="001C2061" w:rsidRPr="00BD3F02" w:rsidRDefault="001C2061" w:rsidP="00BD3F02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4463667B" w14:textId="1FC4A642" w:rsidR="003C24FC" w:rsidRPr="006A3BA4" w:rsidRDefault="006A3BA4" w:rsidP="00BD3F02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Como empresa provedora de </w:t>
      </w:r>
      <w:r w:rsidR="001C2061" w:rsidRPr="006A3BA4">
        <w:rPr>
          <w:rFonts w:ascii="Arial" w:hAnsi="Arial" w:cs="Arial"/>
          <w:shd w:val="clear" w:color="auto" w:fill="FFFFFF"/>
        </w:rPr>
        <w:t xml:space="preserve">soluções de </w:t>
      </w:r>
      <w:r w:rsidR="001C2061" w:rsidRPr="006A3BA4">
        <w:rPr>
          <w:rFonts w:ascii="Arial" w:hAnsi="Arial" w:cs="Arial"/>
          <w:shd w:val="clear" w:color="auto" w:fill="FFFFFF"/>
        </w:rPr>
        <w:t>mobilidade, a</w:t>
      </w:r>
      <w:r w:rsidR="00F638F1" w:rsidRPr="006A3BA4">
        <w:rPr>
          <w:rFonts w:ascii="Arial" w:eastAsia="Arial" w:hAnsi="Arial" w:cs="Arial"/>
        </w:rPr>
        <w:t xml:space="preserve"> Toyota também oferece o novo RAV4 2023 </w:t>
      </w:r>
      <w:r w:rsidR="001C2061" w:rsidRPr="006A3BA4">
        <w:rPr>
          <w:rFonts w:ascii="Arial" w:eastAsia="Arial" w:hAnsi="Arial" w:cs="Arial"/>
        </w:rPr>
        <w:t>p</w:t>
      </w:r>
      <w:r w:rsidR="00F638F1" w:rsidRPr="006A3BA4">
        <w:rPr>
          <w:rFonts w:ascii="Arial" w:eastAsia="Arial" w:hAnsi="Arial" w:cs="Arial"/>
        </w:rPr>
        <w:t xml:space="preserve">ara aluguel, por meio da KINTO e de seus serviços KINTO One Personal, de assinatura de veículos 0km, KINTO One Fleet, focado em gestão de frotas corporativas e KINTO Share para clientes que precisam alugar modelos da marca por horas, dias ou semanas. Para saber mais, acesse https://kintomobility.com.br/. </w:t>
      </w:r>
    </w:p>
    <w:p w14:paraId="345F6848" w14:textId="77777777" w:rsidR="003C24FC" w:rsidRPr="006A3BA4" w:rsidRDefault="003C24FC" w:rsidP="00BD3F02">
      <w:pPr>
        <w:spacing w:after="0" w:line="360" w:lineRule="auto"/>
        <w:jc w:val="both"/>
        <w:rPr>
          <w:rFonts w:ascii="Arial" w:eastAsia="Arial" w:hAnsi="Arial" w:cs="Arial"/>
        </w:rPr>
      </w:pPr>
    </w:p>
    <w:p w14:paraId="4B3065B3" w14:textId="77777777" w:rsidR="003C24FC" w:rsidRPr="006A3BA4" w:rsidRDefault="00F638F1" w:rsidP="00BD3F02">
      <w:pPr>
        <w:spacing w:after="0" w:line="360" w:lineRule="auto"/>
        <w:rPr>
          <w:rFonts w:ascii="Arial" w:eastAsia="Arial" w:hAnsi="Arial" w:cs="Arial"/>
          <w:b/>
        </w:rPr>
      </w:pPr>
      <w:r w:rsidRPr="006A3BA4">
        <w:rPr>
          <w:rFonts w:ascii="Arial" w:eastAsia="Arial" w:hAnsi="Arial" w:cs="Arial"/>
          <w:b/>
        </w:rPr>
        <w:t>Nova multimídia e pacote completo de conveniência</w:t>
      </w:r>
    </w:p>
    <w:p w14:paraId="1ABA722D" w14:textId="77777777" w:rsidR="003C24FC" w:rsidRPr="006A3BA4" w:rsidRDefault="003C24FC" w:rsidP="00BD3F02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14:paraId="7DBADC45" w14:textId="1A65C39B" w:rsidR="003C24FC" w:rsidRPr="006A3BA4" w:rsidRDefault="00F638F1" w:rsidP="00BD3F02">
      <w:pPr>
        <w:spacing w:after="0" w:line="360" w:lineRule="auto"/>
        <w:jc w:val="both"/>
        <w:rPr>
          <w:rFonts w:ascii="Arial" w:eastAsia="Arial" w:hAnsi="Arial" w:cs="Arial"/>
        </w:rPr>
      </w:pPr>
      <w:r w:rsidRPr="006A3BA4">
        <w:rPr>
          <w:rFonts w:ascii="Arial" w:eastAsia="Arial" w:hAnsi="Arial" w:cs="Arial"/>
        </w:rPr>
        <w:t xml:space="preserve">O SUV mais vendido do mundo </w:t>
      </w:r>
      <w:r w:rsidR="00711CB3" w:rsidRPr="006A3BA4">
        <w:rPr>
          <w:rFonts w:ascii="Arial" w:eastAsia="Arial" w:hAnsi="Arial" w:cs="Arial"/>
        </w:rPr>
        <w:t xml:space="preserve">apresenta </w:t>
      </w:r>
      <w:r w:rsidRPr="006A3BA4">
        <w:rPr>
          <w:rFonts w:ascii="Arial" w:eastAsia="Arial" w:hAnsi="Arial" w:cs="Arial"/>
        </w:rPr>
        <w:t xml:space="preserve">novidades no sistema multimídia. Na linha 2023, ele chega com tela de alta resolução HD de oito polegadas, com rádio AM/FM, função MP3, entrada USB e conexão para smartphones e tablets, por meio do espelhamento com Android Auto ou Apple CarPlay. </w:t>
      </w:r>
      <w:r w:rsidR="00BD3F02" w:rsidRPr="006A3BA4">
        <w:rPr>
          <w:rFonts w:ascii="Arial" w:eastAsia="Arial" w:hAnsi="Arial" w:cs="Arial"/>
        </w:rPr>
        <w:t>O novo</w:t>
      </w:r>
      <w:r w:rsidRPr="006A3BA4">
        <w:rPr>
          <w:rFonts w:ascii="Arial" w:eastAsia="Arial" w:hAnsi="Arial" w:cs="Arial"/>
        </w:rPr>
        <w:t xml:space="preserve"> RAV4 </w:t>
      </w:r>
      <w:r w:rsidR="00BD3F02" w:rsidRPr="006A3BA4">
        <w:rPr>
          <w:rFonts w:ascii="Arial" w:eastAsia="Arial" w:hAnsi="Arial" w:cs="Arial"/>
        </w:rPr>
        <w:t xml:space="preserve">também </w:t>
      </w:r>
      <w:r w:rsidRPr="006A3BA4">
        <w:rPr>
          <w:rFonts w:ascii="Arial" w:eastAsia="Arial" w:hAnsi="Arial" w:cs="Arial"/>
        </w:rPr>
        <w:t xml:space="preserve">passa a contar com sistema de navegação própria. </w:t>
      </w:r>
      <w:r w:rsidR="00BD3F02" w:rsidRPr="006A3BA4">
        <w:rPr>
          <w:rFonts w:ascii="Arial" w:eastAsia="Arial" w:hAnsi="Arial" w:cs="Arial"/>
        </w:rPr>
        <w:t>O</w:t>
      </w:r>
      <w:r w:rsidRPr="006A3BA4">
        <w:rPr>
          <w:rFonts w:ascii="Arial" w:eastAsia="Arial" w:hAnsi="Arial" w:cs="Arial"/>
        </w:rPr>
        <w:t xml:space="preserve"> computador de bordo tem tela TFT colorida de oito polegadas, que facilita a visualização do condutor. Já o monitor de visão 360° (</w:t>
      </w:r>
      <w:proofErr w:type="spellStart"/>
      <w:r w:rsidRPr="006A3BA4">
        <w:rPr>
          <w:rFonts w:ascii="Arial" w:eastAsia="Arial" w:hAnsi="Arial" w:cs="Arial"/>
        </w:rPr>
        <w:t>Panoramic</w:t>
      </w:r>
      <w:proofErr w:type="spellEnd"/>
      <w:r w:rsidRPr="006A3BA4">
        <w:rPr>
          <w:rFonts w:ascii="Arial" w:eastAsia="Arial" w:hAnsi="Arial" w:cs="Arial"/>
        </w:rPr>
        <w:t xml:space="preserve"> </w:t>
      </w:r>
      <w:proofErr w:type="spellStart"/>
      <w:r w:rsidRPr="006A3BA4">
        <w:rPr>
          <w:rFonts w:ascii="Arial" w:eastAsia="Arial" w:hAnsi="Arial" w:cs="Arial"/>
        </w:rPr>
        <w:t>View</w:t>
      </w:r>
      <w:proofErr w:type="spellEnd"/>
      <w:r w:rsidRPr="006A3BA4">
        <w:rPr>
          <w:rFonts w:ascii="Arial" w:eastAsia="Arial" w:hAnsi="Arial" w:cs="Arial"/>
        </w:rPr>
        <w:t xml:space="preserve"> Monitor – </w:t>
      </w:r>
      <w:proofErr w:type="gramStart"/>
      <w:r w:rsidRPr="006A3BA4">
        <w:rPr>
          <w:rFonts w:ascii="Arial" w:eastAsia="Arial" w:hAnsi="Arial" w:cs="Arial"/>
        </w:rPr>
        <w:t>PVM)  agrega</w:t>
      </w:r>
      <w:proofErr w:type="gramEnd"/>
      <w:r w:rsidRPr="006A3BA4">
        <w:rPr>
          <w:rFonts w:ascii="Arial" w:eastAsia="Arial" w:hAnsi="Arial" w:cs="Arial"/>
        </w:rPr>
        <w:t xml:space="preserve">, no modo de exibição do display, suporte ao </w:t>
      </w:r>
      <w:r w:rsidRPr="006A3BA4">
        <w:rPr>
          <w:rFonts w:ascii="Arial" w:eastAsia="Arial" w:hAnsi="Arial" w:cs="Arial"/>
        </w:rPr>
        <w:lastRenderedPageBreak/>
        <w:t xml:space="preserve">motorista na identificação de movimentos ao redor do veículo combinando uma câmera frontal, uma em cada lateral e uma traseira. </w:t>
      </w:r>
    </w:p>
    <w:p w14:paraId="04A13E8D" w14:textId="77777777" w:rsidR="003C24FC" w:rsidRPr="006A3BA4" w:rsidRDefault="003C24FC" w:rsidP="00BD3F02">
      <w:pPr>
        <w:spacing w:after="0" w:line="360" w:lineRule="auto"/>
        <w:jc w:val="both"/>
        <w:rPr>
          <w:rFonts w:ascii="Arial" w:eastAsia="Arial" w:hAnsi="Arial" w:cs="Arial"/>
        </w:rPr>
      </w:pPr>
    </w:p>
    <w:p w14:paraId="38E967E3" w14:textId="77777777" w:rsidR="003C24FC" w:rsidRPr="006A3BA4" w:rsidRDefault="00F638F1" w:rsidP="00BD3F02">
      <w:pPr>
        <w:spacing w:after="0" w:line="360" w:lineRule="auto"/>
        <w:jc w:val="both"/>
        <w:rPr>
          <w:rFonts w:ascii="Arial" w:eastAsia="Arial" w:hAnsi="Arial" w:cs="Arial"/>
        </w:rPr>
      </w:pPr>
      <w:r w:rsidRPr="006A3BA4">
        <w:rPr>
          <w:rFonts w:ascii="Arial" w:eastAsia="Arial" w:hAnsi="Arial" w:cs="Arial"/>
        </w:rPr>
        <w:t>No quesito itens de conveniência o SUV dispõe de ar-condicionado digital de duas zonas, com sistema S-Flow e abertura e fechamento da tampa do porta-malas com acionamento por chave ou pelo sensor de movimento, localizado debaixo do para-choque traseiro. Além disso, o console central vem equipado com carregador de celular por indução.</w:t>
      </w:r>
    </w:p>
    <w:p w14:paraId="6D433FEF" w14:textId="77777777" w:rsidR="003C24FC" w:rsidRPr="006A3BA4" w:rsidRDefault="003C24FC" w:rsidP="00BD3F02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14:paraId="47F8B72C" w14:textId="022296C2" w:rsidR="003C24FC" w:rsidRPr="006A3BA4" w:rsidRDefault="001C2061" w:rsidP="00BD3F02">
      <w:pPr>
        <w:spacing w:after="0" w:line="360" w:lineRule="auto"/>
        <w:rPr>
          <w:rFonts w:ascii="Arial" w:eastAsia="Arial" w:hAnsi="Arial" w:cs="Arial"/>
          <w:b/>
        </w:rPr>
      </w:pPr>
      <w:r w:rsidRPr="006A3BA4">
        <w:rPr>
          <w:rFonts w:ascii="Arial" w:eastAsia="Arial" w:hAnsi="Arial" w:cs="Arial"/>
          <w:b/>
        </w:rPr>
        <w:t>Segurança aprimorada</w:t>
      </w:r>
    </w:p>
    <w:p w14:paraId="38DDBF1D" w14:textId="62603996" w:rsidR="003C24FC" w:rsidRPr="006A3BA4" w:rsidRDefault="006A3BA4" w:rsidP="00BD3F02">
      <w:pPr>
        <w:spacing w:after="0" w:line="360" w:lineRule="auto"/>
        <w:jc w:val="both"/>
        <w:rPr>
          <w:rFonts w:ascii="Arial" w:eastAsia="Arial" w:hAnsi="Arial" w:cs="Arial"/>
        </w:rPr>
      </w:pPr>
      <w:r w:rsidRPr="006A3BA4">
        <w:rPr>
          <w:rFonts w:ascii="Arial" w:hAnsi="Arial" w:cs="Arial"/>
          <w:shd w:val="clear" w:color="auto" w:fill="FFFFFF"/>
        </w:rPr>
        <w:t>Comprometida em desenvolver carros cada vez melhores e mais seguros,</w:t>
      </w:r>
      <w:r w:rsidRPr="006A3BA4">
        <w:rPr>
          <w:rFonts w:ascii="Arial" w:hAnsi="Arial" w:cs="Arial"/>
          <w:shd w:val="clear" w:color="auto" w:fill="FFFFFF"/>
        </w:rPr>
        <w:t xml:space="preserve"> </w:t>
      </w:r>
      <w:r w:rsidR="00F638F1" w:rsidRPr="006A3BA4">
        <w:rPr>
          <w:rFonts w:ascii="Arial" w:eastAsia="Arial" w:hAnsi="Arial" w:cs="Arial"/>
        </w:rPr>
        <w:t xml:space="preserve">a Toyota equipou </w:t>
      </w:r>
      <w:r w:rsidRPr="006A3BA4">
        <w:rPr>
          <w:rFonts w:ascii="Arial" w:eastAsia="Arial" w:hAnsi="Arial" w:cs="Arial"/>
        </w:rPr>
        <w:t xml:space="preserve">o SUV com </w:t>
      </w:r>
      <w:r w:rsidR="00F638F1" w:rsidRPr="006A3BA4">
        <w:rPr>
          <w:rFonts w:ascii="Arial" w:eastAsia="Arial" w:hAnsi="Arial" w:cs="Arial"/>
        </w:rPr>
        <w:t>novos itens de segurança</w:t>
      </w:r>
      <w:r w:rsidRPr="006A3BA4">
        <w:rPr>
          <w:rFonts w:ascii="Arial" w:eastAsia="Arial" w:hAnsi="Arial" w:cs="Arial"/>
        </w:rPr>
        <w:t xml:space="preserve">. </w:t>
      </w:r>
      <w:r w:rsidR="00F638F1" w:rsidRPr="006A3BA4">
        <w:rPr>
          <w:rFonts w:ascii="Arial" w:eastAsia="Arial" w:hAnsi="Arial" w:cs="Arial"/>
        </w:rPr>
        <w:t>Agora, o modelo passa a contar com a Assistência de Permanência de Faixa (LTA), que tem a função de observar as marcações da estrada e fazer ajustes para auxiliar o condutor a manter sua posição, com suporte de direção extra e alerta sonoro.</w:t>
      </w:r>
      <w:r w:rsidRPr="006A3BA4">
        <w:rPr>
          <w:rFonts w:ascii="Arial" w:eastAsia="Arial" w:hAnsi="Arial" w:cs="Arial"/>
        </w:rPr>
        <w:t xml:space="preserve"> </w:t>
      </w:r>
      <w:r w:rsidR="00BD3F02" w:rsidRPr="006A3BA4">
        <w:rPr>
          <w:rFonts w:ascii="Arial" w:eastAsiaTheme="minorEastAsia" w:hAnsi="Arial" w:cs="Arial"/>
        </w:rPr>
        <w:t xml:space="preserve">Além da câmera de reconhecimento frontal, o sistema LTA também utiliza o conjunto do sensor de radar de ondas </w:t>
      </w:r>
      <w:r w:rsidR="00BD3F02" w:rsidRPr="00871E66">
        <w:rPr>
          <w:rFonts w:ascii="Arial" w:eastAsiaTheme="minorEastAsia" w:hAnsi="Arial" w:cs="Arial"/>
        </w:rPr>
        <w:t xml:space="preserve">milimétricas e o sensor de monitoramento de ponto cego </w:t>
      </w:r>
      <w:r w:rsidRPr="00871E66">
        <w:rPr>
          <w:rFonts w:ascii="Arial" w:eastAsiaTheme="minorEastAsia" w:hAnsi="Arial" w:cs="Arial"/>
        </w:rPr>
        <w:t xml:space="preserve">(BSM) </w:t>
      </w:r>
      <w:r w:rsidR="00BD3F02" w:rsidRPr="006A3BA4">
        <w:rPr>
          <w:rFonts w:ascii="Arial" w:eastAsiaTheme="minorEastAsia" w:hAnsi="Arial" w:cs="Arial"/>
        </w:rPr>
        <w:t xml:space="preserve">para reconhecer veículos à frente e ao redor, fornecendo informações ao </w:t>
      </w:r>
      <w:r w:rsidR="00BD3F02" w:rsidRPr="006A3BA4">
        <w:rPr>
          <w:rFonts w:ascii="Arial" w:eastAsiaTheme="minorEastAsia" w:hAnsi="Arial" w:cs="Arial"/>
        </w:rPr>
        <w:t xml:space="preserve">condutor </w:t>
      </w:r>
      <w:r w:rsidR="00BD3F02" w:rsidRPr="006A3BA4">
        <w:rPr>
          <w:rFonts w:ascii="Arial" w:eastAsiaTheme="minorEastAsia" w:hAnsi="Arial" w:cs="Arial"/>
        </w:rPr>
        <w:t xml:space="preserve">e realizando assistência de direção de acordo com as condições da estrada ou de condução. </w:t>
      </w:r>
      <w:r w:rsidR="00F638F1" w:rsidRPr="006A3BA4">
        <w:rPr>
          <w:rFonts w:ascii="Arial" w:eastAsia="Arial" w:hAnsi="Arial" w:cs="Arial"/>
        </w:rPr>
        <w:t xml:space="preserve">Além disso, o RAV4 conta com Alerta de Tráfego Traseiro (RCTA) e alerta para utilização dos cintos de segurança traseiros. </w:t>
      </w:r>
    </w:p>
    <w:p w14:paraId="2DF9A064" w14:textId="77777777" w:rsidR="003C24FC" w:rsidRPr="006A3BA4" w:rsidRDefault="003C24FC" w:rsidP="00BD3F02">
      <w:pPr>
        <w:spacing w:after="0" w:line="360" w:lineRule="auto"/>
        <w:jc w:val="both"/>
        <w:rPr>
          <w:rFonts w:ascii="Arial" w:eastAsia="Arial" w:hAnsi="Arial" w:cs="Arial"/>
        </w:rPr>
      </w:pPr>
    </w:p>
    <w:p w14:paraId="6EAA8557" w14:textId="04287222" w:rsidR="00BD3F02" w:rsidRPr="006A3BA4" w:rsidRDefault="00F638F1" w:rsidP="00BD3F02">
      <w:pPr>
        <w:spacing w:after="0" w:line="360" w:lineRule="auto"/>
        <w:jc w:val="both"/>
        <w:rPr>
          <w:rFonts w:ascii="Arial" w:hAnsi="Arial" w:cs="Arial"/>
        </w:rPr>
      </w:pPr>
      <w:r w:rsidRPr="006A3BA4">
        <w:rPr>
          <w:rFonts w:ascii="Arial" w:eastAsia="Arial" w:hAnsi="Arial" w:cs="Arial"/>
        </w:rPr>
        <w:t xml:space="preserve">O Toyota </w:t>
      </w:r>
      <w:proofErr w:type="spellStart"/>
      <w:r w:rsidRPr="006A3BA4">
        <w:rPr>
          <w:rFonts w:ascii="Arial" w:eastAsia="Arial" w:hAnsi="Arial" w:cs="Arial"/>
        </w:rPr>
        <w:t>Safety</w:t>
      </w:r>
      <w:proofErr w:type="spellEnd"/>
      <w:r w:rsidRPr="006A3BA4">
        <w:rPr>
          <w:rFonts w:ascii="Arial" w:eastAsia="Arial" w:hAnsi="Arial" w:cs="Arial"/>
        </w:rPr>
        <w:t xml:space="preserve"> Sense (TSS) segue presente no SUV, com o Sistema de Pré-Colisão Frontal (PCS), que também detecta pedestres e ciclistas, com frenagem automática de emergência. </w:t>
      </w:r>
      <w:r w:rsidR="00BD3F02" w:rsidRPr="006A3BA4">
        <w:rPr>
          <w:rFonts w:ascii="Arial" w:eastAsia="Arial" w:hAnsi="Arial" w:cs="Arial"/>
        </w:rPr>
        <w:t xml:space="preserve">O </w:t>
      </w:r>
      <w:r w:rsidRPr="006A3BA4">
        <w:rPr>
          <w:rFonts w:ascii="Arial" w:eastAsia="Arial" w:hAnsi="Arial" w:cs="Arial"/>
        </w:rPr>
        <w:t>Controle de Cruzeiro Adaptativo (ACC)</w:t>
      </w:r>
      <w:r w:rsidR="00BD3F02" w:rsidRPr="006A3BA4">
        <w:rPr>
          <w:rFonts w:ascii="Arial" w:eastAsia="Arial" w:hAnsi="Arial" w:cs="Arial"/>
        </w:rPr>
        <w:t xml:space="preserve"> foi melhorado </w:t>
      </w:r>
      <w:r w:rsidR="006A3BA4" w:rsidRPr="006A3BA4">
        <w:rPr>
          <w:rFonts w:ascii="Arial" w:eastAsia="Arial" w:hAnsi="Arial" w:cs="Arial"/>
        </w:rPr>
        <w:t xml:space="preserve">e </w:t>
      </w:r>
      <w:r w:rsidR="00BD3F02" w:rsidRPr="006A3BA4">
        <w:rPr>
          <w:rFonts w:ascii="Arial" w:hAnsi="Arial" w:cs="Arial"/>
        </w:rPr>
        <w:t>pode</w:t>
      </w:r>
      <w:r w:rsidR="00BD3F02" w:rsidRPr="006A3BA4">
        <w:rPr>
          <w:rFonts w:ascii="Arial" w:hAnsi="Arial" w:cs="Arial"/>
        </w:rPr>
        <w:t xml:space="preserve"> ser </w:t>
      </w:r>
      <w:r w:rsidR="00BD3F02" w:rsidRPr="006A3BA4">
        <w:rPr>
          <w:rFonts w:ascii="Arial" w:hAnsi="Arial" w:cs="Arial"/>
        </w:rPr>
        <w:t xml:space="preserve">ajustado em todas as velocidades. </w:t>
      </w:r>
      <w:r w:rsidR="00BD3F02" w:rsidRPr="006A3BA4">
        <w:rPr>
          <w:rFonts w:ascii="Arial" w:hAnsi="Arial" w:cs="Arial"/>
        </w:rPr>
        <w:t xml:space="preserve">Também fazem parte do pacote, </w:t>
      </w:r>
      <w:proofErr w:type="gramStart"/>
      <w:r w:rsidR="00BD3F02" w:rsidRPr="006A3BA4">
        <w:rPr>
          <w:rFonts w:ascii="Arial" w:hAnsi="Arial" w:cs="Arial"/>
        </w:rPr>
        <w:t xml:space="preserve">o </w:t>
      </w:r>
      <w:r w:rsidRPr="006A3BA4">
        <w:rPr>
          <w:rFonts w:ascii="Arial" w:eastAsia="Arial" w:hAnsi="Arial" w:cs="Arial"/>
        </w:rPr>
        <w:t xml:space="preserve"> Sistema</w:t>
      </w:r>
      <w:proofErr w:type="gramEnd"/>
      <w:r w:rsidRPr="006A3BA4">
        <w:rPr>
          <w:rFonts w:ascii="Arial" w:eastAsia="Arial" w:hAnsi="Arial" w:cs="Arial"/>
        </w:rPr>
        <w:t xml:space="preserve"> de Alerta de Mudança de Faixa com Condução Assistida (LDA) e Farol Alto Automático (AHB). Vale ressaltar que todos esses sistemas são projetados para auxiliar o motorista em situações adversas de direção, e não para substituí-lo. </w:t>
      </w:r>
    </w:p>
    <w:p w14:paraId="3C178DDF" w14:textId="77777777" w:rsidR="00BD3F02" w:rsidRPr="00BD3F02" w:rsidRDefault="00BD3F02" w:rsidP="00BD3F02">
      <w:pPr>
        <w:spacing w:after="0" w:line="360" w:lineRule="auto"/>
        <w:jc w:val="both"/>
        <w:rPr>
          <w:rFonts w:ascii="Arial" w:eastAsia="Arial" w:hAnsi="Arial" w:cs="Arial"/>
        </w:rPr>
      </w:pPr>
    </w:p>
    <w:p w14:paraId="3BB23448" w14:textId="2BA558F0" w:rsidR="003C24FC" w:rsidRPr="00BD3F02" w:rsidRDefault="00F22F12" w:rsidP="00BD3F02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  <w:r w:rsidRPr="00BD3F02">
        <w:rPr>
          <w:rFonts w:ascii="Arial" w:eastAsia="Arial" w:hAnsi="Arial" w:cs="Arial"/>
          <w:color w:val="000000"/>
        </w:rPr>
        <w:t xml:space="preserve">A lista de segurança </w:t>
      </w:r>
      <w:r w:rsidR="00F638F1" w:rsidRPr="00BD3F02">
        <w:rPr>
          <w:rFonts w:ascii="Arial" w:eastAsia="Arial" w:hAnsi="Arial" w:cs="Arial"/>
          <w:color w:val="000000"/>
        </w:rPr>
        <w:t xml:space="preserve">do veículo </w:t>
      </w:r>
      <w:r w:rsidR="002B2B4C" w:rsidRPr="00BD3F02">
        <w:rPr>
          <w:rFonts w:ascii="Arial" w:eastAsia="Arial" w:hAnsi="Arial" w:cs="Arial"/>
          <w:color w:val="000000"/>
        </w:rPr>
        <w:t xml:space="preserve">inclui </w:t>
      </w:r>
      <w:r w:rsidR="00F638F1" w:rsidRPr="00BD3F02">
        <w:rPr>
          <w:rFonts w:ascii="Arial" w:eastAsia="Arial" w:hAnsi="Arial" w:cs="Arial"/>
          <w:color w:val="000000"/>
        </w:rPr>
        <w:t xml:space="preserve">sete airbags: dois frontais, dois laterais, dois de cortina e um de joelho, para o motorista. Também estão inseridos Controle de Estabilidade (VSC), Assistente de Partida em Rampa (HAC), freios ABS com EBD, Assistência </w:t>
      </w:r>
      <w:r w:rsidR="00F638F1" w:rsidRPr="00BD3F02">
        <w:rPr>
          <w:rFonts w:ascii="Arial" w:eastAsia="Arial" w:hAnsi="Arial" w:cs="Arial"/>
        </w:rPr>
        <w:t>à Frenagem</w:t>
      </w:r>
      <w:r w:rsidR="00F638F1" w:rsidRPr="00BD3F02">
        <w:rPr>
          <w:rFonts w:ascii="Arial" w:eastAsia="Arial" w:hAnsi="Arial" w:cs="Arial"/>
          <w:color w:val="000000"/>
        </w:rPr>
        <w:t xml:space="preserve"> de Emergência (BAS), Luzes de Freio de Emergência (EBS) e dois pontos de ancoragem </w:t>
      </w:r>
      <w:proofErr w:type="spellStart"/>
      <w:r w:rsidR="00F638F1" w:rsidRPr="00BD3F02">
        <w:rPr>
          <w:rFonts w:ascii="Arial" w:eastAsia="Arial" w:hAnsi="Arial" w:cs="Arial"/>
          <w:color w:val="000000"/>
        </w:rPr>
        <w:t>Isofix</w:t>
      </w:r>
      <w:proofErr w:type="spellEnd"/>
      <w:r w:rsidR="00F638F1" w:rsidRPr="00BD3F02">
        <w:rPr>
          <w:rFonts w:ascii="Arial" w:eastAsia="Arial" w:hAnsi="Arial" w:cs="Arial"/>
          <w:color w:val="000000"/>
        </w:rPr>
        <w:t>, com dois pontos de amarração superior. O RAV4 ainda conta com Controle de Tração (TRC).</w:t>
      </w:r>
    </w:p>
    <w:p w14:paraId="3E8C8D51" w14:textId="77777777" w:rsidR="003C24FC" w:rsidRPr="00BD3F02" w:rsidRDefault="003C24FC" w:rsidP="00BD3F02">
      <w:pPr>
        <w:spacing w:after="0" w:line="360" w:lineRule="auto"/>
        <w:jc w:val="both"/>
        <w:rPr>
          <w:rFonts w:ascii="Arial" w:eastAsia="Arial" w:hAnsi="Arial" w:cs="Arial"/>
          <w:b/>
          <w:color w:val="222222"/>
        </w:rPr>
      </w:pPr>
    </w:p>
    <w:p w14:paraId="31162A21" w14:textId="15117C10" w:rsidR="003C24FC" w:rsidRPr="00BD3F02" w:rsidRDefault="00DD132D" w:rsidP="00BD3F02">
      <w:pPr>
        <w:spacing w:after="0" w:line="360" w:lineRule="auto"/>
        <w:rPr>
          <w:rFonts w:ascii="Arial" w:eastAsia="Arial" w:hAnsi="Arial" w:cs="Arial"/>
          <w:b/>
          <w:lang w:val="en-US"/>
        </w:rPr>
      </w:pPr>
      <w:r w:rsidRPr="00BD3F02">
        <w:rPr>
          <w:rFonts w:ascii="Arial" w:eastAsia="Arial" w:hAnsi="Arial" w:cs="Arial"/>
          <w:b/>
        </w:rPr>
        <w:t>Design aprimorado</w:t>
      </w:r>
    </w:p>
    <w:p w14:paraId="3A5AF554" w14:textId="77777777" w:rsidR="003C24FC" w:rsidRPr="00BD3F02" w:rsidRDefault="003C24FC" w:rsidP="00BD3F02">
      <w:pPr>
        <w:spacing w:after="0" w:line="360" w:lineRule="auto"/>
        <w:jc w:val="both"/>
        <w:rPr>
          <w:rFonts w:ascii="Arial" w:eastAsia="Arial" w:hAnsi="Arial" w:cs="Arial"/>
          <w:b/>
          <w:color w:val="222222"/>
        </w:rPr>
      </w:pPr>
    </w:p>
    <w:p w14:paraId="4E8259FA" w14:textId="77777777" w:rsidR="003C24FC" w:rsidRPr="00BD3F02" w:rsidRDefault="00F638F1" w:rsidP="00BD3F02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  <w:r w:rsidRPr="00BD3F02">
        <w:rPr>
          <w:rFonts w:ascii="Arial" w:eastAsia="Arial" w:hAnsi="Arial" w:cs="Arial"/>
          <w:color w:val="000000"/>
        </w:rPr>
        <w:t xml:space="preserve">O novo RAV4 2023 é conhecido por ser referência de qualidade e elegância. Para acompanhar esses atributos, o utilitário conta com bancos revestidos de couro com detalhes de material sintético premium. Já o volante e a manopla de câmbio receberam cobertura de couro, com detalhes prata, igualmente presentes nas maçanetas. </w:t>
      </w:r>
    </w:p>
    <w:p w14:paraId="79C2AA14" w14:textId="77777777" w:rsidR="003C24FC" w:rsidRPr="00BD3F02" w:rsidRDefault="003C24FC" w:rsidP="00BD3F02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3C03AE70" w14:textId="7F782D70" w:rsidR="003C24FC" w:rsidRPr="00BD3F02" w:rsidRDefault="00F638F1" w:rsidP="00BD3F02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  <w:r w:rsidRPr="00BD3F02">
        <w:rPr>
          <w:rFonts w:ascii="Arial" w:eastAsia="Arial" w:hAnsi="Arial" w:cs="Arial"/>
          <w:color w:val="000000"/>
        </w:rPr>
        <w:t xml:space="preserve">O acabamento é na cor </w:t>
      </w:r>
      <w:proofErr w:type="spellStart"/>
      <w:r w:rsidRPr="00BD3F02">
        <w:rPr>
          <w:rFonts w:ascii="Arial" w:eastAsia="Arial" w:hAnsi="Arial" w:cs="Arial"/>
          <w:i/>
          <w:color w:val="000000"/>
        </w:rPr>
        <w:t>black</w:t>
      </w:r>
      <w:proofErr w:type="spellEnd"/>
      <w:r w:rsidRPr="00BD3F02">
        <w:rPr>
          <w:rFonts w:ascii="Arial" w:eastAsia="Arial" w:hAnsi="Arial" w:cs="Arial"/>
          <w:i/>
          <w:color w:val="000000"/>
        </w:rPr>
        <w:t xml:space="preserve"> piano</w:t>
      </w:r>
      <w:r w:rsidRPr="00BD3F02">
        <w:rPr>
          <w:rFonts w:ascii="Arial" w:eastAsia="Arial" w:hAnsi="Arial" w:cs="Arial"/>
          <w:color w:val="000000"/>
        </w:rPr>
        <w:t xml:space="preserve"> com prata, ambos co</w:t>
      </w:r>
      <w:r w:rsidRPr="00BD3F02">
        <w:rPr>
          <w:rFonts w:ascii="Arial" w:eastAsia="Arial" w:hAnsi="Arial" w:cs="Arial"/>
          <w:color w:val="000000"/>
          <w:highlight w:val="white"/>
        </w:rPr>
        <w:t xml:space="preserve">m detalhes </w:t>
      </w:r>
      <w:r w:rsidRPr="00BD3F02">
        <w:rPr>
          <w:rFonts w:ascii="Arial" w:eastAsia="Arial" w:hAnsi="Arial" w:cs="Arial"/>
          <w:color w:val="000000"/>
        </w:rPr>
        <w:t xml:space="preserve">cromados. Por fim, o RAV4 possui teto solar </w:t>
      </w:r>
      <w:proofErr w:type="spellStart"/>
      <w:r w:rsidRPr="00BD3F02">
        <w:rPr>
          <w:rFonts w:ascii="Arial" w:eastAsia="Arial" w:hAnsi="Arial" w:cs="Arial"/>
          <w:i/>
          <w:color w:val="000000"/>
        </w:rPr>
        <w:t>wide</w:t>
      </w:r>
      <w:proofErr w:type="spellEnd"/>
      <w:r w:rsidRPr="00BD3F02">
        <w:rPr>
          <w:rFonts w:ascii="Arial" w:eastAsia="Arial" w:hAnsi="Arial" w:cs="Arial"/>
          <w:i/>
          <w:color w:val="000000"/>
        </w:rPr>
        <w:t xml:space="preserve"> </w:t>
      </w:r>
      <w:proofErr w:type="spellStart"/>
      <w:r w:rsidRPr="00BD3F02">
        <w:rPr>
          <w:rFonts w:ascii="Arial" w:eastAsia="Arial" w:hAnsi="Arial" w:cs="Arial"/>
          <w:i/>
          <w:color w:val="000000"/>
        </w:rPr>
        <w:t>moonroof</w:t>
      </w:r>
      <w:proofErr w:type="spellEnd"/>
      <w:r w:rsidRPr="00BD3F02">
        <w:rPr>
          <w:rFonts w:ascii="Arial" w:eastAsia="Arial" w:hAnsi="Arial" w:cs="Arial"/>
          <w:color w:val="000000"/>
        </w:rPr>
        <w:t xml:space="preserve"> com abertura elétrica e sistema de iluminação ambiente com leds, para acentuar os detalhes do design e dos materiais interiores.</w:t>
      </w:r>
    </w:p>
    <w:p w14:paraId="7447CB30" w14:textId="77777777" w:rsidR="003C24FC" w:rsidRPr="00BD3F02" w:rsidRDefault="003C24FC" w:rsidP="00BD3F02">
      <w:pPr>
        <w:spacing w:after="0" w:line="360" w:lineRule="auto"/>
        <w:jc w:val="both"/>
        <w:rPr>
          <w:rFonts w:ascii="Arial" w:eastAsia="Arial" w:hAnsi="Arial" w:cs="Arial"/>
          <w:color w:val="222222"/>
        </w:rPr>
      </w:pPr>
    </w:p>
    <w:p w14:paraId="014ADBBD" w14:textId="77777777" w:rsidR="003C24FC" w:rsidRPr="00BD3F02" w:rsidRDefault="00F638F1" w:rsidP="00BD3F02">
      <w:pPr>
        <w:spacing w:after="0" w:line="360" w:lineRule="auto"/>
        <w:rPr>
          <w:rFonts w:ascii="Arial" w:eastAsia="Arial" w:hAnsi="Arial" w:cs="Arial"/>
          <w:b/>
          <w:color w:val="FF0000"/>
        </w:rPr>
      </w:pPr>
      <w:r w:rsidRPr="00BD3F02">
        <w:rPr>
          <w:rFonts w:ascii="Arial" w:eastAsia="Arial" w:hAnsi="Arial" w:cs="Arial"/>
          <w:b/>
          <w:color w:val="000000"/>
        </w:rPr>
        <w:t>Motorização</w:t>
      </w:r>
    </w:p>
    <w:p w14:paraId="2FDC9955" w14:textId="77777777" w:rsidR="003C24FC" w:rsidRPr="00BD3F02" w:rsidRDefault="003C24FC" w:rsidP="00BD3F02">
      <w:pPr>
        <w:spacing w:after="0" w:line="360" w:lineRule="auto"/>
        <w:jc w:val="both"/>
        <w:rPr>
          <w:rFonts w:ascii="Arial" w:eastAsia="Arial" w:hAnsi="Arial" w:cs="Arial"/>
          <w:b/>
          <w:color w:val="222222"/>
        </w:rPr>
      </w:pPr>
    </w:p>
    <w:p w14:paraId="3CF32A25" w14:textId="77777777" w:rsidR="003C24FC" w:rsidRPr="00BD3F02" w:rsidRDefault="00F638F1" w:rsidP="00BD3F02">
      <w:pPr>
        <w:spacing w:after="0" w:line="360" w:lineRule="auto"/>
        <w:jc w:val="both"/>
        <w:rPr>
          <w:rFonts w:ascii="Arial" w:eastAsia="Arial" w:hAnsi="Arial" w:cs="Arial"/>
          <w:color w:val="222222"/>
        </w:rPr>
      </w:pPr>
      <w:r w:rsidRPr="00BD3F02">
        <w:rPr>
          <w:rFonts w:ascii="Arial" w:eastAsia="Arial" w:hAnsi="Arial" w:cs="Arial"/>
          <w:color w:val="222222"/>
        </w:rPr>
        <w:t>Sob o capô, o SUV é equipado com a consagrada motorização 2.5L DOHC, quatro cilindros 16V VVT-</w:t>
      </w:r>
      <w:proofErr w:type="spellStart"/>
      <w:r w:rsidRPr="00BD3F02">
        <w:rPr>
          <w:rFonts w:ascii="Arial" w:eastAsia="Arial" w:hAnsi="Arial" w:cs="Arial"/>
          <w:color w:val="222222"/>
        </w:rPr>
        <w:t>iE</w:t>
      </w:r>
      <w:proofErr w:type="spellEnd"/>
      <w:r w:rsidRPr="00BD3F02">
        <w:rPr>
          <w:rFonts w:ascii="Arial" w:eastAsia="Arial" w:hAnsi="Arial" w:cs="Arial"/>
          <w:color w:val="222222"/>
        </w:rPr>
        <w:t xml:space="preserve"> de 178 cv a 5.700 rpm e torque de 22,5 </w:t>
      </w:r>
      <w:proofErr w:type="spellStart"/>
      <w:r w:rsidRPr="00BD3F02">
        <w:rPr>
          <w:rFonts w:ascii="Arial" w:eastAsia="Arial" w:hAnsi="Arial" w:cs="Arial"/>
          <w:color w:val="222222"/>
        </w:rPr>
        <w:t>kgfm</w:t>
      </w:r>
      <w:proofErr w:type="spellEnd"/>
      <w:r w:rsidRPr="00BD3F02">
        <w:rPr>
          <w:rFonts w:ascii="Arial" w:eastAsia="Arial" w:hAnsi="Arial" w:cs="Arial"/>
          <w:color w:val="222222"/>
        </w:rPr>
        <w:t xml:space="preserve"> a 3.600 rpm, e três motores elétricos THS II de 120 cv e 20,6 </w:t>
      </w:r>
      <w:proofErr w:type="spellStart"/>
      <w:r w:rsidRPr="00BD3F02">
        <w:rPr>
          <w:rFonts w:ascii="Arial" w:eastAsia="Arial" w:hAnsi="Arial" w:cs="Arial"/>
          <w:color w:val="222222"/>
        </w:rPr>
        <w:t>kgfm</w:t>
      </w:r>
      <w:proofErr w:type="spellEnd"/>
      <w:r w:rsidRPr="00BD3F02">
        <w:rPr>
          <w:rFonts w:ascii="Arial" w:eastAsia="Arial" w:hAnsi="Arial" w:cs="Arial"/>
          <w:color w:val="222222"/>
        </w:rPr>
        <w:t xml:space="preserve"> de torque, que combinados, resultam numa potência máxima de 222 cv. </w:t>
      </w:r>
    </w:p>
    <w:p w14:paraId="57A4B1BB" w14:textId="77777777" w:rsidR="003C24FC" w:rsidRPr="00BD3F02" w:rsidRDefault="003C24FC" w:rsidP="00BD3F02">
      <w:pPr>
        <w:spacing w:after="0" w:line="360" w:lineRule="auto"/>
        <w:jc w:val="both"/>
        <w:rPr>
          <w:rFonts w:ascii="Arial" w:eastAsia="Arial" w:hAnsi="Arial" w:cs="Arial"/>
          <w:color w:val="222222"/>
        </w:rPr>
      </w:pPr>
    </w:p>
    <w:p w14:paraId="644344D3" w14:textId="77777777" w:rsidR="003C24FC" w:rsidRPr="00BD3F02" w:rsidRDefault="00F638F1" w:rsidP="00BD3F02">
      <w:pPr>
        <w:spacing w:after="0" w:line="360" w:lineRule="auto"/>
        <w:jc w:val="both"/>
        <w:rPr>
          <w:rFonts w:ascii="Arial" w:eastAsia="Arial" w:hAnsi="Arial" w:cs="Arial"/>
          <w:color w:val="222222"/>
        </w:rPr>
      </w:pPr>
      <w:r w:rsidRPr="00BD3F02">
        <w:rPr>
          <w:rFonts w:ascii="Arial" w:eastAsia="Arial" w:hAnsi="Arial" w:cs="Arial"/>
          <w:color w:val="222222"/>
        </w:rPr>
        <w:t xml:space="preserve">A transmissão também é a conhecida </w:t>
      </w:r>
      <w:proofErr w:type="spellStart"/>
      <w:r w:rsidRPr="00BD3F02">
        <w:rPr>
          <w:rFonts w:ascii="Arial" w:eastAsia="Arial" w:hAnsi="Arial" w:cs="Arial"/>
          <w:i/>
          <w:color w:val="222222"/>
        </w:rPr>
        <w:t>Hybrid</w:t>
      </w:r>
      <w:proofErr w:type="spellEnd"/>
      <w:r w:rsidRPr="00BD3F02">
        <w:rPr>
          <w:rFonts w:ascii="Arial" w:eastAsia="Arial" w:hAnsi="Arial" w:cs="Arial"/>
          <w:i/>
          <w:color w:val="222222"/>
        </w:rPr>
        <w:t xml:space="preserve"> </w:t>
      </w:r>
      <w:proofErr w:type="spellStart"/>
      <w:r w:rsidRPr="00BD3F02">
        <w:rPr>
          <w:rFonts w:ascii="Arial" w:eastAsia="Arial" w:hAnsi="Arial" w:cs="Arial"/>
          <w:i/>
          <w:color w:val="222222"/>
        </w:rPr>
        <w:t>Transaxle</w:t>
      </w:r>
      <w:proofErr w:type="spellEnd"/>
      <w:r w:rsidRPr="00BD3F02">
        <w:rPr>
          <w:rFonts w:ascii="Arial" w:eastAsia="Arial" w:hAnsi="Arial" w:cs="Arial"/>
          <w:color w:val="222222"/>
        </w:rPr>
        <w:t>, que entrega acelerações mais lineares, reduz ou aumenta continuamente as marchas e pode gerar alto torque em baixas rotações, o que permite maior controle da condução sem desperdiçar energia, aumentando a eficiência no consumo de combustível.</w:t>
      </w:r>
    </w:p>
    <w:p w14:paraId="03B43018" w14:textId="77777777" w:rsidR="003C24FC" w:rsidRPr="00BD3F02" w:rsidRDefault="003C24FC" w:rsidP="00BD3F02">
      <w:pPr>
        <w:spacing w:after="0" w:line="360" w:lineRule="auto"/>
        <w:jc w:val="both"/>
        <w:rPr>
          <w:rFonts w:ascii="Arial" w:eastAsia="Arial" w:hAnsi="Arial" w:cs="Arial"/>
          <w:color w:val="222222"/>
        </w:rPr>
      </w:pPr>
    </w:p>
    <w:p w14:paraId="32A5A93D" w14:textId="77777777" w:rsidR="003C24FC" w:rsidRPr="00BD3F02" w:rsidRDefault="00F638F1" w:rsidP="00BD3F02">
      <w:pPr>
        <w:spacing w:after="0" w:line="360" w:lineRule="auto"/>
        <w:jc w:val="both"/>
        <w:rPr>
          <w:rFonts w:ascii="Arial" w:eastAsia="Arial" w:hAnsi="Arial" w:cs="Arial"/>
          <w:color w:val="222222"/>
        </w:rPr>
      </w:pPr>
      <w:r w:rsidRPr="00BD3F02">
        <w:rPr>
          <w:rFonts w:ascii="Arial" w:eastAsia="Arial" w:hAnsi="Arial" w:cs="Arial"/>
          <w:color w:val="222222"/>
        </w:rPr>
        <w:t xml:space="preserve">Ainda estão disponíveis quatro modos de condução (Normal, Eco, EV e Sport), que se adaptam a diferentes modos de condução e terrenos. </w:t>
      </w:r>
    </w:p>
    <w:p w14:paraId="185A5C8F" w14:textId="77777777" w:rsidR="003C24FC" w:rsidRPr="00BD3F02" w:rsidRDefault="003C24FC" w:rsidP="00BD3F02">
      <w:pPr>
        <w:spacing w:after="0" w:line="360" w:lineRule="auto"/>
        <w:jc w:val="both"/>
        <w:rPr>
          <w:rFonts w:ascii="Arial" w:eastAsia="Arial" w:hAnsi="Arial" w:cs="Arial"/>
          <w:color w:val="222222"/>
        </w:rPr>
      </w:pPr>
    </w:p>
    <w:p w14:paraId="5D9D93CB" w14:textId="77777777" w:rsidR="003C24FC" w:rsidRPr="00BD3F02" w:rsidRDefault="00F638F1" w:rsidP="00BD3F02">
      <w:pPr>
        <w:spacing w:after="0" w:line="360" w:lineRule="auto"/>
        <w:jc w:val="both"/>
        <w:rPr>
          <w:rFonts w:ascii="Arial" w:eastAsia="Arial" w:hAnsi="Arial" w:cs="Arial"/>
          <w:color w:val="222222"/>
        </w:rPr>
      </w:pPr>
      <w:r w:rsidRPr="00BD3F02">
        <w:rPr>
          <w:rFonts w:ascii="Arial" w:eastAsia="Arial" w:hAnsi="Arial" w:cs="Arial"/>
          <w:color w:val="000000"/>
        </w:rPr>
        <w:t xml:space="preserve">O RAV4 2023 possui tração integral e conta com suspensão McPherson, com barras estabilizadoras, na dianteira, e </w:t>
      </w:r>
      <w:proofErr w:type="spellStart"/>
      <w:r w:rsidRPr="00BD3F02">
        <w:rPr>
          <w:rFonts w:ascii="Arial" w:eastAsia="Arial" w:hAnsi="Arial" w:cs="Arial"/>
          <w:i/>
          <w:color w:val="000000"/>
        </w:rPr>
        <w:t>wishbone</w:t>
      </w:r>
      <w:proofErr w:type="spellEnd"/>
      <w:r w:rsidRPr="00BD3F02">
        <w:rPr>
          <w:rFonts w:ascii="Arial" w:eastAsia="Arial" w:hAnsi="Arial" w:cs="Arial"/>
          <w:color w:val="000000"/>
        </w:rPr>
        <w:t>, com barras estabilizadoras, na traseira. Essa configuração ajuda a melhorar as respostas do conjunto AWD e garante maior controle de torque dinâmico e estabilidade no veículo</w:t>
      </w:r>
      <w:r w:rsidRPr="00BD3F02">
        <w:rPr>
          <w:rFonts w:ascii="Arial" w:eastAsia="Arial" w:hAnsi="Arial" w:cs="Arial"/>
          <w:color w:val="222222"/>
        </w:rPr>
        <w:t xml:space="preserve">. </w:t>
      </w:r>
    </w:p>
    <w:p w14:paraId="013BB548" w14:textId="77777777" w:rsidR="003C24FC" w:rsidRPr="00BD3F02" w:rsidRDefault="003C24FC" w:rsidP="00BD3F02">
      <w:pPr>
        <w:spacing w:after="0" w:line="360" w:lineRule="auto"/>
        <w:jc w:val="both"/>
        <w:rPr>
          <w:rFonts w:ascii="Arial" w:eastAsia="Arial" w:hAnsi="Arial" w:cs="Arial"/>
          <w:color w:val="222222"/>
        </w:rPr>
      </w:pPr>
    </w:p>
    <w:p w14:paraId="6AA63929" w14:textId="77777777" w:rsidR="003C24FC" w:rsidRPr="00BD3F02" w:rsidRDefault="00F638F1" w:rsidP="00BD3F02">
      <w:pPr>
        <w:spacing w:after="0" w:line="360" w:lineRule="auto"/>
        <w:rPr>
          <w:rFonts w:ascii="Arial" w:eastAsia="Arial" w:hAnsi="Arial" w:cs="Arial"/>
          <w:b/>
        </w:rPr>
      </w:pPr>
      <w:r w:rsidRPr="00BD3F02">
        <w:rPr>
          <w:rFonts w:ascii="Arial" w:eastAsia="Arial" w:hAnsi="Arial" w:cs="Arial"/>
          <w:b/>
        </w:rPr>
        <w:t>Garantia</w:t>
      </w:r>
    </w:p>
    <w:p w14:paraId="05EBC7F8" w14:textId="77777777" w:rsidR="003C24FC" w:rsidRPr="00BD3F02" w:rsidRDefault="003C24FC" w:rsidP="00BD3F02">
      <w:pPr>
        <w:spacing w:after="0" w:line="360" w:lineRule="auto"/>
        <w:jc w:val="center"/>
        <w:rPr>
          <w:rFonts w:ascii="Arial" w:eastAsia="Arial" w:hAnsi="Arial" w:cs="Arial"/>
          <w:b/>
          <w:color w:val="FF0000"/>
          <w:highlight w:val="yellow"/>
        </w:rPr>
      </w:pPr>
    </w:p>
    <w:p w14:paraId="466174D2" w14:textId="0A0B3907" w:rsidR="00DD132D" w:rsidRPr="00BD3F02" w:rsidRDefault="00F638F1" w:rsidP="00BD3F0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 w:rsidRPr="00BD3F02">
        <w:rPr>
          <w:rFonts w:ascii="Arial" w:eastAsia="Arial" w:hAnsi="Arial" w:cs="Arial"/>
        </w:rPr>
        <w:t xml:space="preserve">Como todos os produtos da marca Toyota no Brasil, o RAV4 </w:t>
      </w:r>
      <w:r w:rsidR="00DD132D" w:rsidRPr="00BD3F02">
        <w:rPr>
          <w:rFonts w:ascii="Arial" w:hAnsi="Arial" w:cs="Arial"/>
          <w:shd w:val="clear" w:color="auto" w:fill="FFFFFF"/>
        </w:rPr>
        <w:t xml:space="preserve">tem garantia de 5 anos, com o acréscimo de 3 anos em garantia para o sistema híbrido, ou 100 mil km (o que </w:t>
      </w:r>
      <w:r w:rsidR="00DD132D" w:rsidRPr="00BD3F02">
        <w:rPr>
          <w:rFonts w:ascii="Arial" w:hAnsi="Arial" w:cs="Arial"/>
          <w:shd w:val="clear" w:color="auto" w:fill="FFFFFF"/>
        </w:rPr>
        <w:lastRenderedPageBreak/>
        <w:t xml:space="preserve">ocorrer primeiro). </w:t>
      </w:r>
      <w:r w:rsidRPr="00BD3F02">
        <w:rPr>
          <w:rFonts w:ascii="Arial" w:eastAsia="Arial" w:hAnsi="Arial" w:cs="Arial"/>
        </w:rPr>
        <w:t>Os clientes brasileiros também contam com o apoio e os serviços do melhor pós-venda do País, que tem como objetivo proporcionar experiência completa e de excelência na compra, manutenção e recompra de um modelo Toyota.</w:t>
      </w:r>
      <w:r w:rsidR="00F22F12" w:rsidRPr="00BD3F02">
        <w:rPr>
          <w:rFonts w:ascii="Arial" w:eastAsia="Arial" w:hAnsi="Arial" w:cs="Arial"/>
        </w:rPr>
        <w:t xml:space="preserve"> </w:t>
      </w:r>
    </w:p>
    <w:p w14:paraId="14D5F22E" w14:textId="77777777" w:rsidR="003C24FC" w:rsidRPr="00BD3F02" w:rsidRDefault="003C24FC" w:rsidP="00BD3F0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222222"/>
        </w:rPr>
      </w:pPr>
    </w:p>
    <w:p w14:paraId="6EB87E4A" w14:textId="77777777" w:rsidR="003C24FC" w:rsidRPr="00BD3F02" w:rsidRDefault="00F638F1" w:rsidP="00BD3F02">
      <w:pPr>
        <w:spacing w:after="0" w:line="360" w:lineRule="auto"/>
        <w:rPr>
          <w:rFonts w:ascii="Arial" w:eastAsia="Arial" w:hAnsi="Arial" w:cs="Arial"/>
          <w:b/>
          <w:color w:val="000000"/>
        </w:rPr>
      </w:pPr>
      <w:r w:rsidRPr="00BD3F02">
        <w:rPr>
          <w:rFonts w:ascii="Arial" w:eastAsia="Arial" w:hAnsi="Arial" w:cs="Arial"/>
          <w:b/>
          <w:color w:val="000000"/>
        </w:rPr>
        <w:t>Preço</w:t>
      </w:r>
    </w:p>
    <w:p w14:paraId="36D1C3D6" w14:textId="77777777" w:rsidR="003C24FC" w:rsidRPr="00BD3F02" w:rsidRDefault="003C24FC" w:rsidP="00BD3F02">
      <w:pPr>
        <w:spacing w:after="0" w:line="360" w:lineRule="auto"/>
        <w:jc w:val="both"/>
        <w:rPr>
          <w:rFonts w:ascii="Arial" w:eastAsia="Arial" w:hAnsi="Arial" w:cs="Arial"/>
          <w:color w:val="222222"/>
        </w:rPr>
      </w:pPr>
    </w:p>
    <w:p w14:paraId="2852B266" w14:textId="22F00EDF" w:rsidR="003C24FC" w:rsidRPr="00BD3F02" w:rsidRDefault="00F638F1" w:rsidP="00BD3F02">
      <w:pPr>
        <w:spacing w:after="0" w:line="360" w:lineRule="auto"/>
        <w:jc w:val="both"/>
        <w:rPr>
          <w:rFonts w:ascii="Arial" w:eastAsia="Arial" w:hAnsi="Arial" w:cs="Arial"/>
        </w:rPr>
      </w:pPr>
      <w:r w:rsidRPr="00BD3F02">
        <w:rPr>
          <w:rFonts w:ascii="Arial" w:eastAsia="Arial" w:hAnsi="Arial" w:cs="Arial"/>
        </w:rPr>
        <w:t xml:space="preserve">O RAV4 SX </w:t>
      </w:r>
      <w:proofErr w:type="spellStart"/>
      <w:r w:rsidRPr="00BD3F02">
        <w:rPr>
          <w:rFonts w:ascii="Arial" w:eastAsia="Arial" w:hAnsi="Arial" w:cs="Arial"/>
        </w:rPr>
        <w:t>Connected</w:t>
      </w:r>
      <w:proofErr w:type="spellEnd"/>
      <w:r w:rsidRPr="00BD3F02">
        <w:rPr>
          <w:rFonts w:ascii="Arial" w:eastAsia="Arial" w:hAnsi="Arial" w:cs="Arial"/>
        </w:rPr>
        <w:t xml:space="preserve"> </w:t>
      </w:r>
      <w:proofErr w:type="spellStart"/>
      <w:r w:rsidRPr="00BD3F02">
        <w:rPr>
          <w:rFonts w:ascii="Arial" w:eastAsia="Arial" w:hAnsi="Arial" w:cs="Arial"/>
        </w:rPr>
        <w:t>Hybrid</w:t>
      </w:r>
      <w:proofErr w:type="spellEnd"/>
      <w:r w:rsidRPr="00BD3F02">
        <w:rPr>
          <w:rFonts w:ascii="Arial" w:eastAsia="Arial" w:hAnsi="Arial" w:cs="Arial"/>
        </w:rPr>
        <w:t xml:space="preserve"> está disponível nas concessionárias da marca no País por R$ 32</w:t>
      </w:r>
      <w:r w:rsidR="00BA4973" w:rsidRPr="00BD3F02">
        <w:rPr>
          <w:rFonts w:ascii="Arial" w:eastAsia="Arial" w:hAnsi="Arial" w:cs="Arial"/>
        </w:rPr>
        <w:t xml:space="preserve">2.890,00. </w:t>
      </w:r>
    </w:p>
    <w:p w14:paraId="0792BBBD" w14:textId="77777777" w:rsidR="003C24FC" w:rsidRPr="00BD3F02" w:rsidRDefault="003C24FC" w:rsidP="00BD3F02">
      <w:pPr>
        <w:spacing w:after="0" w:line="360" w:lineRule="auto"/>
        <w:jc w:val="both"/>
        <w:rPr>
          <w:rFonts w:ascii="Arial" w:eastAsia="Arial" w:hAnsi="Arial" w:cs="Arial"/>
          <w:color w:val="222222"/>
        </w:rPr>
      </w:pPr>
    </w:p>
    <w:p w14:paraId="2338FC7B" w14:textId="77777777" w:rsidR="003C24FC" w:rsidRPr="00BD3F02" w:rsidRDefault="00F638F1" w:rsidP="00BD3F02">
      <w:pPr>
        <w:spacing w:after="0" w:line="360" w:lineRule="auto"/>
        <w:rPr>
          <w:rFonts w:ascii="Arial" w:eastAsia="Arial" w:hAnsi="Arial" w:cs="Arial"/>
          <w:b/>
          <w:color w:val="000000"/>
        </w:rPr>
      </w:pPr>
      <w:r w:rsidRPr="00BD3F02">
        <w:rPr>
          <w:rFonts w:ascii="Arial" w:eastAsia="Arial" w:hAnsi="Arial" w:cs="Arial"/>
          <w:b/>
          <w:color w:val="000000"/>
        </w:rPr>
        <w:t>Objetivos de Desenvolvimento Sustentável</w:t>
      </w:r>
    </w:p>
    <w:p w14:paraId="5C3AC4B6" w14:textId="77777777" w:rsidR="003C24FC" w:rsidRPr="00BD3F02" w:rsidRDefault="003C24FC" w:rsidP="00BD3F02">
      <w:pPr>
        <w:spacing w:after="0" w:line="360" w:lineRule="auto"/>
        <w:jc w:val="both"/>
        <w:rPr>
          <w:rFonts w:ascii="Arial" w:eastAsia="Arial" w:hAnsi="Arial" w:cs="Arial"/>
          <w:color w:val="222222"/>
        </w:rPr>
      </w:pPr>
    </w:p>
    <w:p w14:paraId="559965A3" w14:textId="77777777" w:rsidR="003C24FC" w:rsidRPr="00BD3F02" w:rsidRDefault="00F638F1" w:rsidP="00BD3F02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  <w:r w:rsidRPr="00BD3F02">
        <w:rPr>
          <w:rFonts w:ascii="Arial" w:eastAsia="Arial" w:hAnsi="Arial" w:cs="Arial"/>
          <w:color w:val="000000"/>
        </w:rPr>
        <w:t>A divulgação deste material colabora diretamente para os seguintes Objetivos de Desenvolvimento Sustentável (ODS) da ONU:</w:t>
      </w:r>
    </w:p>
    <w:p w14:paraId="78DD1127" w14:textId="77777777" w:rsidR="003C24FC" w:rsidRPr="00BD3F02" w:rsidRDefault="003C24FC" w:rsidP="00BD3F02">
      <w:pPr>
        <w:spacing w:after="0" w:line="360" w:lineRule="auto"/>
        <w:jc w:val="both"/>
        <w:rPr>
          <w:rFonts w:ascii="Arial" w:eastAsia="Arial" w:hAnsi="Arial" w:cs="Arial"/>
          <w:color w:val="222222"/>
        </w:rPr>
      </w:pPr>
    </w:p>
    <w:p w14:paraId="53E7F76F" w14:textId="77777777" w:rsidR="003C24FC" w:rsidRDefault="00F638F1">
      <w:pPr>
        <w:spacing w:after="0" w:line="240" w:lineRule="auto"/>
        <w:jc w:val="both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noProof/>
          <w:color w:val="222222"/>
        </w:rPr>
        <w:drawing>
          <wp:inline distT="114300" distB="114300" distL="114300" distR="114300" wp14:anchorId="6DBAF6B5" wp14:editId="38978154">
            <wp:extent cx="1257300" cy="1228725"/>
            <wp:effectExtent l="0" t="0" r="0" b="0"/>
            <wp:docPr id="13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28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50C3751" w14:textId="77777777" w:rsidR="003C24FC" w:rsidRDefault="003C24FC">
      <w:pPr>
        <w:spacing w:after="0" w:line="240" w:lineRule="auto"/>
        <w:jc w:val="both"/>
        <w:rPr>
          <w:rFonts w:ascii="Arial" w:eastAsia="Arial" w:hAnsi="Arial" w:cs="Arial"/>
          <w:b/>
          <w:color w:val="222222"/>
        </w:rPr>
      </w:pPr>
    </w:p>
    <w:p w14:paraId="40B2D7AC" w14:textId="77777777" w:rsidR="003C24FC" w:rsidRDefault="00F638F1">
      <w:pPr>
        <w:spacing w:after="0" w:line="240" w:lineRule="auto"/>
        <w:jc w:val="both"/>
        <w:rPr>
          <w:rFonts w:ascii="Arial" w:eastAsia="Arial" w:hAnsi="Arial" w:cs="Arial"/>
          <w:b/>
          <w:color w:val="222222"/>
        </w:rPr>
      </w:pPr>
      <w:r>
        <w:rPr>
          <w:rFonts w:ascii="Arial" w:eastAsia="Arial" w:hAnsi="Arial" w:cs="Arial"/>
          <w:b/>
          <w:color w:val="222222"/>
        </w:rPr>
        <w:t>_______________________________________________________________</w:t>
      </w:r>
    </w:p>
    <w:p w14:paraId="2808B2A2" w14:textId="77777777" w:rsidR="003C24FC" w:rsidRDefault="003C24FC">
      <w:pPr>
        <w:spacing w:after="0" w:line="240" w:lineRule="auto"/>
        <w:jc w:val="both"/>
        <w:rPr>
          <w:rFonts w:ascii="Arial" w:eastAsia="Arial" w:hAnsi="Arial" w:cs="Arial"/>
          <w:b/>
          <w:color w:val="222222"/>
        </w:rPr>
      </w:pPr>
    </w:p>
    <w:p w14:paraId="70B9BFD3" w14:textId="77777777" w:rsidR="003C24FC" w:rsidRDefault="00F638F1">
      <w:pPr>
        <w:spacing w:after="0" w:line="240" w:lineRule="auto"/>
        <w:jc w:val="both"/>
        <w:rPr>
          <w:rFonts w:ascii="Arial" w:eastAsia="Arial" w:hAnsi="Arial" w:cs="Arial"/>
          <w:b/>
          <w:color w:val="222222"/>
        </w:rPr>
      </w:pPr>
      <w:r>
        <w:rPr>
          <w:rFonts w:ascii="Arial" w:eastAsia="Arial" w:hAnsi="Arial" w:cs="Arial"/>
          <w:b/>
          <w:color w:val="222222"/>
        </w:rPr>
        <w:t>Sobre a Toyota do Brasil</w:t>
      </w:r>
    </w:p>
    <w:p w14:paraId="2100ECBA" w14:textId="77777777" w:rsidR="003C24FC" w:rsidRDefault="003C24FC">
      <w:pPr>
        <w:spacing w:after="0" w:line="240" w:lineRule="auto"/>
        <w:jc w:val="both"/>
        <w:rPr>
          <w:rFonts w:ascii="Arial" w:eastAsia="Arial" w:hAnsi="Arial" w:cs="Arial"/>
          <w:b/>
          <w:color w:val="222222"/>
        </w:rPr>
      </w:pPr>
    </w:p>
    <w:p w14:paraId="3B8664C7" w14:textId="75054D4A" w:rsidR="003C24FC" w:rsidRDefault="00F638F1">
      <w:pPr>
        <w:spacing w:after="0" w:line="240" w:lineRule="auto"/>
        <w:jc w:val="both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 xml:space="preserve">A Toyota do Brasil está presente no País há </w:t>
      </w:r>
      <w:r w:rsidR="00DD132D">
        <w:rPr>
          <w:rFonts w:ascii="Arial" w:eastAsia="Arial" w:hAnsi="Arial" w:cs="Arial"/>
          <w:color w:val="222222"/>
        </w:rPr>
        <w:t>65 anos</w:t>
      </w:r>
      <w:r>
        <w:rPr>
          <w:rFonts w:ascii="Arial" w:eastAsia="Arial" w:hAnsi="Arial" w:cs="Arial"/>
          <w:color w:val="222222"/>
        </w:rPr>
        <w:t>. Possui quatro unidades produtivas, localizadas em Indaiatuba, Sorocaba, Porto Feliz e São Bernardo do Campo, todas no Estado de São Paulo, e emprega cerca de 6 mil pessoas. Em 2020, lançou a KINTO, sua nova empresa de mobilidade, para oferecer serviços como aluguel de carros e gestão de frotas a uma sociedade em transformação. Também reforçou sua marca GAZOO, por meio de iniciativas que desafiam a excelência de seus veículos. Tem como missão produzir felicidade para todos (</w:t>
      </w:r>
      <w:proofErr w:type="spellStart"/>
      <w:r>
        <w:rPr>
          <w:rFonts w:ascii="Arial" w:eastAsia="Arial" w:hAnsi="Arial" w:cs="Arial"/>
          <w:color w:val="222222"/>
        </w:rPr>
        <w:t>Happiness</w:t>
      </w:r>
      <w:proofErr w:type="spellEnd"/>
      <w:r>
        <w:rPr>
          <w:rFonts w:ascii="Arial" w:eastAsia="Arial" w:hAnsi="Arial" w:cs="Arial"/>
          <w:color w:val="222222"/>
        </w:rPr>
        <w:t xml:space="preserve"> for All) e, para tanto, está comprometida em desenvolver carros cada vez melhores e mais seguros, além de avançar nas soluções de mobilidade. Junto com a Fundação Toyota do Brasil, tem iniciativas que repercutem nos 17 Objetivos de Desenvolvimento Sustentável da ONU. </w:t>
      </w:r>
    </w:p>
    <w:p w14:paraId="2DD4EB87" w14:textId="77777777" w:rsidR="003C24FC" w:rsidRDefault="003C24FC">
      <w:pPr>
        <w:spacing w:after="0" w:line="240" w:lineRule="auto"/>
        <w:jc w:val="both"/>
        <w:rPr>
          <w:rFonts w:ascii="Arial" w:eastAsia="Arial" w:hAnsi="Arial" w:cs="Arial"/>
          <w:b/>
          <w:color w:val="222222"/>
        </w:rPr>
      </w:pPr>
    </w:p>
    <w:p w14:paraId="5C5C6D96" w14:textId="77777777" w:rsidR="003C24FC" w:rsidRDefault="003C24FC">
      <w:pPr>
        <w:spacing w:after="0" w:line="240" w:lineRule="auto"/>
        <w:jc w:val="both"/>
        <w:rPr>
          <w:rFonts w:ascii="Arial" w:eastAsia="Arial" w:hAnsi="Arial" w:cs="Arial"/>
          <w:b/>
          <w:color w:val="222222"/>
        </w:rPr>
      </w:pPr>
    </w:p>
    <w:p w14:paraId="60E501A3" w14:textId="77777777" w:rsidR="003C24FC" w:rsidRDefault="00F638F1">
      <w:p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Mais informações</w:t>
      </w:r>
    </w:p>
    <w:p w14:paraId="4C7CA481" w14:textId="77777777" w:rsidR="003C24FC" w:rsidRDefault="00F638F1">
      <w:p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Toyota do Brasil – Departamento de Comunicação</w:t>
      </w:r>
    </w:p>
    <w:p w14:paraId="64BFBDFB" w14:textId="77777777" w:rsidR="003C24FC" w:rsidRPr="00D91BFC" w:rsidRDefault="00F638F1">
      <w:pPr>
        <w:spacing w:after="0" w:line="240" w:lineRule="auto"/>
        <w:jc w:val="both"/>
        <w:rPr>
          <w:rFonts w:ascii="Arial" w:eastAsia="Arial" w:hAnsi="Arial" w:cs="Arial"/>
          <w:lang w:val="en-US"/>
        </w:rPr>
      </w:pPr>
      <w:r w:rsidRPr="00D91BFC">
        <w:rPr>
          <w:rFonts w:ascii="Arial" w:eastAsia="Arial" w:hAnsi="Arial" w:cs="Arial"/>
          <w:lang w:val="en-US"/>
        </w:rPr>
        <w:t xml:space="preserve">Kelly Buarque – </w:t>
      </w:r>
      <w:hyperlink r:id="rId9">
        <w:r w:rsidRPr="00D91BFC">
          <w:rPr>
            <w:rFonts w:ascii="Arial" w:eastAsia="Arial" w:hAnsi="Arial" w:cs="Arial"/>
            <w:color w:val="0000FF"/>
            <w:u w:val="single"/>
            <w:lang w:val="en-US"/>
          </w:rPr>
          <w:t>kbuarque@toyota.com.br</w:t>
        </w:r>
      </w:hyperlink>
      <w:r w:rsidRPr="00D91BFC">
        <w:rPr>
          <w:rFonts w:ascii="Arial" w:eastAsia="Arial" w:hAnsi="Arial" w:cs="Arial"/>
          <w:lang w:val="en-US"/>
        </w:rPr>
        <w:t xml:space="preserve"> </w:t>
      </w:r>
    </w:p>
    <w:p w14:paraId="2AE82D36" w14:textId="77777777" w:rsidR="003C24FC" w:rsidRDefault="00F638F1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Kessia Santos – </w:t>
      </w:r>
      <w:hyperlink r:id="rId10">
        <w:r>
          <w:rPr>
            <w:rFonts w:ascii="Arial" w:eastAsia="Arial" w:hAnsi="Arial" w:cs="Arial"/>
            <w:color w:val="0000FF"/>
            <w:u w:val="single"/>
          </w:rPr>
          <w:t>kosantos@toyota.com.br</w:t>
        </w:r>
      </w:hyperlink>
    </w:p>
    <w:p w14:paraId="281B4118" w14:textId="77777777" w:rsidR="003C24FC" w:rsidRDefault="003C24FC">
      <w:pPr>
        <w:spacing w:after="0" w:line="240" w:lineRule="auto"/>
        <w:jc w:val="both"/>
        <w:rPr>
          <w:rFonts w:ascii="Arial" w:eastAsia="Arial" w:hAnsi="Arial" w:cs="Arial"/>
        </w:rPr>
      </w:pPr>
    </w:p>
    <w:p w14:paraId="389CEC58" w14:textId="77777777" w:rsidR="003C24FC" w:rsidRDefault="00F638F1">
      <w:pPr>
        <w:spacing w:after="0" w:line="240" w:lineRule="auto"/>
        <w:ind w:hanging="2"/>
        <w:jc w:val="both"/>
        <w:rPr>
          <w:rFonts w:ascii="Arial" w:eastAsia="Arial" w:hAnsi="Arial" w:cs="Arial"/>
          <w:b/>
          <w:color w:val="B0273B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b/>
          <w:color w:val="B0273B"/>
        </w:rPr>
        <w:t>RPMA Comunicação</w:t>
      </w:r>
    </w:p>
    <w:p w14:paraId="7723AF67" w14:textId="77777777" w:rsidR="003C24FC" w:rsidRDefault="00F638F1">
      <w:pPr>
        <w:spacing w:after="0" w:line="240" w:lineRule="auto"/>
        <w:ind w:hanging="2"/>
        <w:jc w:val="both"/>
        <w:rPr>
          <w:rFonts w:ascii="Arial" w:eastAsia="Arial" w:hAnsi="Arial" w:cs="Arial"/>
          <w:color w:val="B0273B"/>
        </w:rPr>
      </w:pPr>
      <w:r>
        <w:rPr>
          <w:rFonts w:ascii="Arial" w:eastAsia="Arial" w:hAnsi="Arial" w:cs="Arial"/>
          <w:color w:val="0000FF"/>
          <w:u w:val="single"/>
        </w:rPr>
        <w:t xml:space="preserve">toyota@rpmacomunicacao.com.br </w:t>
      </w:r>
    </w:p>
    <w:p w14:paraId="2F0CEE8A" w14:textId="77777777" w:rsidR="003C24FC" w:rsidRDefault="003C24FC">
      <w:pPr>
        <w:spacing w:after="0" w:line="240" w:lineRule="auto"/>
        <w:ind w:hanging="2"/>
        <w:jc w:val="both"/>
        <w:rPr>
          <w:rFonts w:ascii="Arial" w:eastAsia="Arial" w:hAnsi="Arial" w:cs="Arial"/>
          <w:b/>
          <w:color w:val="B0273B"/>
        </w:rPr>
      </w:pPr>
    </w:p>
    <w:p w14:paraId="1E28022C" w14:textId="77777777" w:rsidR="003C24FC" w:rsidRDefault="00F638F1">
      <w:pPr>
        <w:spacing w:after="0" w:line="240" w:lineRule="auto"/>
        <w:ind w:hanging="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Guilherme Magna – (11) 98600-8988</w:t>
      </w:r>
    </w:p>
    <w:p w14:paraId="7FE803E2" w14:textId="77777777" w:rsidR="003C24FC" w:rsidRDefault="00F638F1">
      <w:pPr>
        <w:spacing w:after="0" w:line="240" w:lineRule="auto"/>
        <w:ind w:hanging="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Leonardo de Araujo – (11) 96084-0473</w:t>
      </w:r>
    </w:p>
    <w:p w14:paraId="02E9F442" w14:textId="77777777" w:rsidR="003C24FC" w:rsidRDefault="00F638F1">
      <w:pPr>
        <w:spacing w:after="0" w:line="240" w:lineRule="auto"/>
        <w:ind w:hanging="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Raphaella Abrahão – (11) 94188-7017</w:t>
      </w:r>
    </w:p>
    <w:p w14:paraId="644C44E4" w14:textId="77777777" w:rsidR="003C24FC" w:rsidRDefault="00F638F1">
      <w:pPr>
        <w:spacing w:after="0" w:line="240" w:lineRule="auto"/>
        <w:ind w:hanging="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Fernando Irribarra – (11) 97418-3710</w:t>
      </w:r>
    </w:p>
    <w:p w14:paraId="5CFBD285" w14:textId="77777777" w:rsidR="003C24FC" w:rsidRDefault="00F638F1">
      <w:pPr>
        <w:spacing w:after="0" w:line="240" w:lineRule="auto"/>
        <w:ind w:hanging="2"/>
        <w:jc w:val="both"/>
        <w:rPr>
          <w:rFonts w:ascii="Arial" w:eastAsia="Arial" w:hAnsi="Arial" w:cs="Arial"/>
          <w:b/>
          <w:color w:val="B0273B"/>
        </w:rPr>
      </w:pPr>
      <w:r>
        <w:rPr>
          <w:rFonts w:ascii="Arial" w:eastAsia="Arial" w:hAnsi="Arial" w:cs="Arial"/>
          <w:b/>
          <w:color w:val="B0273B"/>
        </w:rPr>
        <w:t>Tel.: 11 5501-4655</w:t>
      </w:r>
    </w:p>
    <w:p w14:paraId="43C8142E" w14:textId="77777777" w:rsidR="003C24FC" w:rsidRDefault="00F638F1">
      <w:pPr>
        <w:spacing w:after="0" w:line="240" w:lineRule="auto"/>
        <w:ind w:hanging="2"/>
        <w:jc w:val="both"/>
        <w:rPr>
          <w:rFonts w:ascii="Arial" w:eastAsia="Arial" w:hAnsi="Arial" w:cs="Arial"/>
          <w:b/>
          <w:color w:val="B0273B"/>
        </w:rPr>
      </w:pPr>
      <w:r>
        <w:rPr>
          <w:rFonts w:ascii="Arial" w:eastAsia="Arial" w:hAnsi="Arial" w:cs="Arial"/>
          <w:b/>
          <w:color w:val="B0273B"/>
        </w:rPr>
        <w:t xml:space="preserve">www.rpmacomunicacao.com.br  </w:t>
      </w:r>
      <w:bookmarkEnd w:id="0"/>
    </w:p>
    <w:sectPr w:rsidR="003C24F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3493B" w14:textId="77777777" w:rsidR="0054686B" w:rsidRDefault="0054686B">
      <w:pPr>
        <w:spacing w:after="0" w:line="240" w:lineRule="auto"/>
      </w:pPr>
      <w:r>
        <w:separator/>
      </w:r>
    </w:p>
  </w:endnote>
  <w:endnote w:type="continuationSeparator" w:id="0">
    <w:p w14:paraId="654EE7D0" w14:textId="77777777" w:rsidR="0054686B" w:rsidRDefault="00546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2C905" w14:textId="77777777" w:rsidR="003C24FC" w:rsidRDefault="003C24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F53FA" w14:textId="77777777" w:rsidR="003C24FC" w:rsidRDefault="003C24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740B1" w14:textId="77777777" w:rsidR="0054686B" w:rsidRDefault="0054686B">
      <w:pPr>
        <w:spacing w:after="0" w:line="240" w:lineRule="auto"/>
      </w:pPr>
      <w:r>
        <w:separator/>
      </w:r>
    </w:p>
  </w:footnote>
  <w:footnote w:type="continuationSeparator" w:id="0">
    <w:p w14:paraId="03000D21" w14:textId="77777777" w:rsidR="0054686B" w:rsidRDefault="00546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A3EB2" w14:textId="77777777" w:rsidR="003C24FC" w:rsidRDefault="00F638F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hidden="0" allowOverlap="1" wp14:anchorId="6578E7F8" wp14:editId="6A67F753">
              <wp:simplePos x="0" y="0"/>
              <wp:positionH relativeFrom="column">
                <wp:posOffset>2286000</wp:posOffset>
              </wp:positionH>
              <wp:positionV relativeFrom="paragraph">
                <wp:posOffset>0</wp:posOffset>
              </wp:positionV>
              <wp:extent cx="586740" cy="586740"/>
              <wp:effectExtent l="0" t="0" r="0" b="0"/>
              <wp:wrapSquare wrapText="bothSides" distT="0" distB="0" distL="0" distR="0"/>
              <wp:docPr id="133" name="Retângulo 133" descr="• PUBLIC 公開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BA05AE" w14:textId="77777777" w:rsidR="003C24FC" w:rsidRDefault="00F638F1">
                          <w:pPr>
                            <w:spacing w:line="251" w:lineRule="auto"/>
                            <w:textDirection w:val="btLr"/>
                          </w:pPr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>• PUBLIC 公開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578E7F8" id="Retângulo 133" o:spid="_x0000_s1026" alt="• PUBLIC 公開" style="position:absolute;margin-left:180pt;margin-top:0;width:46.2pt;height:46.2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" filled="f" stroked="f">
              <v:textbox inset="0,0,0,0">
                <w:txbxContent>
                  <w:p w14:paraId="07BA05AE" w14:textId="77777777" w:rsidR="003C24FC" w:rsidRDefault="00F638F1">
                    <w:pPr>
                      <w:spacing w:line="251" w:lineRule="auto"/>
                      <w:textDirection w:val="btLr"/>
                    </w:pPr>
                    <w:r>
                      <w:rPr>
                        <w:rFonts w:ascii="MS UI Gothic" w:eastAsia="MS UI Gothic" w:hAnsi="MS UI Gothic" w:cs="MS UI Gothic"/>
                        <w:color w:val="008000"/>
                        <w:sz w:val="20"/>
                      </w:rPr>
                      <w:t>• PUBLIC 公開</w:t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6722F" w14:textId="77777777" w:rsidR="003C24FC" w:rsidRDefault="00F638F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  <w:r>
      <w:t xml:space="preserve">                                                                                                     </w: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31880A03" wp14:editId="4AF4ED48">
              <wp:simplePos x="0" y="0"/>
              <wp:positionH relativeFrom="column">
                <wp:posOffset>2247900</wp:posOffset>
              </wp:positionH>
              <wp:positionV relativeFrom="paragraph">
                <wp:posOffset>-152399</wp:posOffset>
              </wp:positionV>
              <wp:extent cx="610525" cy="412349"/>
              <wp:effectExtent l="0" t="0" r="0" b="0"/>
              <wp:wrapSquare wrapText="bothSides" distT="0" distB="0" distL="0" distR="0"/>
              <wp:docPr id="131" name="Retângulo 131" descr="• PUBLIC 公開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375096">
                        <a:off x="5124068" y="3757458"/>
                        <a:ext cx="443865" cy="45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4C46CA" w14:textId="77777777" w:rsidR="003C24FC" w:rsidRDefault="003C24FC">
                          <w:pPr>
                            <w:spacing w:line="251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1880A03" id="Retângulo 131" o:spid="_x0000_s1027" alt="• PUBLIC 公開" style="position:absolute;margin-left:177pt;margin-top:-12pt;width:48.05pt;height:32.45pt;rotation:409705fd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" filled="f" stroked="f">
              <v:textbox inset="0,0,0,0">
                <w:txbxContent>
                  <w:p w14:paraId="2C4C46CA" w14:textId="77777777" w:rsidR="003C24FC" w:rsidRDefault="003C24FC">
                    <w:pPr>
                      <w:spacing w:line="251" w:lineRule="auto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313FB4FB" wp14:editId="740EC225">
          <wp:simplePos x="0" y="0"/>
          <wp:positionH relativeFrom="column">
            <wp:posOffset>4647255</wp:posOffset>
          </wp:positionH>
          <wp:positionV relativeFrom="paragraph">
            <wp:posOffset>-200005</wp:posOffset>
          </wp:positionV>
          <wp:extent cx="757237" cy="555307"/>
          <wp:effectExtent l="0" t="0" r="0" b="0"/>
          <wp:wrapSquare wrapText="bothSides" distT="114300" distB="114300" distL="114300" distR="114300"/>
          <wp:docPr id="13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" cy="5553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753AF1C9" wp14:editId="715A9F08">
          <wp:simplePos x="0" y="0"/>
          <wp:positionH relativeFrom="column">
            <wp:posOffset>-70454</wp:posOffset>
          </wp:positionH>
          <wp:positionV relativeFrom="paragraph">
            <wp:posOffset>-116168</wp:posOffset>
          </wp:positionV>
          <wp:extent cx="1468755" cy="467995"/>
          <wp:effectExtent l="0" t="0" r="0" b="0"/>
          <wp:wrapNone/>
          <wp:docPr id="13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8755" cy="467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2F777E6" w14:textId="77777777" w:rsidR="003C24FC" w:rsidRDefault="003C24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  <w:p w14:paraId="7ABF9216" w14:textId="77777777" w:rsidR="003C24FC" w:rsidRDefault="00F638F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t xml:space="preserve">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D8896" w14:textId="77777777" w:rsidR="003C24FC" w:rsidRDefault="00F638F1"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hidden="0" allowOverlap="1" wp14:anchorId="3C93EF37" wp14:editId="124CEDD2">
              <wp:simplePos x="0" y="0"/>
              <wp:positionH relativeFrom="column">
                <wp:posOffset>2286000</wp:posOffset>
              </wp:positionH>
              <wp:positionV relativeFrom="paragraph">
                <wp:posOffset>0</wp:posOffset>
              </wp:positionV>
              <wp:extent cx="586740" cy="586740"/>
              <wp:effectExtent l="0" t="0" r="0" b="0"/>
              <wp:wrapSquare wrapText="bothSides" distT="0" distB="0" distL="0" distR="0"/>
              <wp:docPr id="132" name="Retângulo 132" descr="• PUBLIC 公開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2469D0" w14:textId="77777777" w:rsidR="003C24FC" w:rsidRDefault="00F638F1">
                          <w:pPr>
                            <w:spacing w:line="251" w:lineRule="auto"/>
                            <w:textDirection w:val="btLr"/>
                          </w:pPr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>• PUBLIC 公開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C93EF37" id="Retângulo 132" o:spid="_x0000_s1028" alt="• PUBLIC 公開" style="position:absolute;margin-left:180pt;margin-top:0;width:46.2pt;height:46.2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" filled="f" stroked="f">
              <v:textbox inset="0,0,0,0">
                <w:txbxContent>
                  <w:p w14:paraId="302469D0" w14:textId="77777777" w:rsidR="003C24FC" w:rsidRDefault="00F638F1">
                    <w:pPr>
                      <w:spacing w:line="251" w:lineRule="auto"/>
                      <w:textDirection w:val="btLr"/>
                    </w:pPr>
                    <w:r>
                      <w:rPr>
                        <w:rFonts w:ascii="MS UI Gothic" w:eastAsia="MS UI Gothic" w:hAnsi="MS UI Gothic" w:cs="MS UI Gothic"/>
                        <w:color w:val="008000"/>
                        <w:sz w:val="20"/>
                      </w:rPr>
                      <w:t>• PUBLIC 公開</w:t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611B4"/>
    <w:multiLevelType w:val="multilevel"/>
    <w:tmpl w:val="EC2E44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AA62078"/>
    <w:multiLevelType w:val="multilevel"/>
    <w:tmpl w:val="C0EA54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04331504">
    <w:abstractNumId w:val="1"/>
  </w:num>
  <w:num w:numId="2" w16cid:durableId="537592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4FC"/>
    <w:rsid w:val="00191ECA"/>
    <w:rsid w:val="001C2061"/>
    <w:rsid w:val="00271B87"/>
    <w:rsid w:val="002850B6"/>
    <w:rsid w:val="002B2B4C"/>
    <w:rsid w:val="00385444"/>
    <w:rsid w:val="003C24FC"/>
    <w:rsid w:val="0054686B"/>
    <w:rsid w:val="00566F33"/>
    <w:rsid w:val="005E61EF"/>
    <w:rsid w:val="006043CE"/>
    <w:rsid w:val="006A3BA4"/>
    <w:rsid w:val="00711CB3"/>
    <w:rsid w:val="00871E66"/>
    <w:rsid w:val="008E009D"/>
    <w:rsid w:val="00991FC2"/>
    <w:rsid w:val="00BA4973"/>
    <w:rsid w:val="00BC115B"/>
    <w:rsid w:val="00BD3F02"/>
    <w:rsid w:val="00D91BFC"/>
    <w:rsid w:val="00DD132D"/>
    <w:rsid w:val="00F22F12"/>
    <w:rsid w:val="00F638F1"/>
    <w:rsid w:val="00FB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040A3"/>
  <w15:docId w15:val="{C7936692-B058-4F80-90B5-8C13E178B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3400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0054"/>
  </w:style>
  <w:style w:type="paragraph" w:styleId="Rodap">
    <w:name w:val="footer"/>
    <w:basedOn w:val="Normal"/>
    <w:link w:val="RodapChar"/>
    <w:uiPriority w:val="99"/>
    <w:unhideWhenUsed/>
    <w:rsid w:val="003400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0054"/>
  </w:style>
  <w:style w:type="paragraph" w:styleId="PargrafodaLista">
    <w:name w:val="List Paragraph"/>
    <w:basedOn w:val="Normal"/>
    <w:qFormat/>
    <w:rsid w:val="00FE679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6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679A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491CD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91CD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91CD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91CD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91CD6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31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331BE4"/>
    <w:rPr>
      <w:b/>
      <w:bCs/>
    </w:rPr>
  </w:style>
  <w:style w:type="character" w:styleId="Hyperlink">
    <w:name w:val="Hyperlink"/>
    <w:basedOn w:val="Fontepargpadro"/>
    <w:uiPriority w:val="99"/>
    <w:unhideWhenUsed/>
    <w:rsid w:val="00331BE4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C47BCD"/>
    <w:rPr>
      <w:i/>
      <w:i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269DC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BE7AAB"/>
    <w:pPr>
      <w:spacing w:after="0" w:line="240" w:lineRule="auto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8275AB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2E5B26"/>
    <w:rPr>
      <w:color w:val="605E5C"/>
      <w:shd w:val="clear" w:color="auto" w:fill="E1DFDD"/>
    </w:rPr>
  </w:style>
  <w:style w:type="paragraph" w:customStyle="1" w:styleId="pf0">
    <w:name w:val="pf0"/>
    <w:basedOn w:val="Normal"/>
    <w:rsid w:val="00DD1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Fontepargpadro"/>
    <w:rsid w:val="00DD132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9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kosantos@toyota.com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buarque@toyota.com.br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dvdYJHCLcyBasvUTwHUMtN2XzuQ==">AMUW2mXsBOXjvcxKqOkOcSHNFa+NBtWisg/Oo1BWdJJlixl6B0idZ7WCq9z8j4oCzbDr+b/wB7a5BhaRh8Xgot1x7jJ3cgHyzTbiudYrYQoZxq650Wi3ugBWZpDyPSXxOj1FRkwO/V4I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1265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Toyota do Brasil</Company>
  <LinksUpToDate>false</LinksUpToDate>
  <CharactersWithSpaces>8084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fernando.irribarra</dc:creator>
  <cp:lastModifiedBy>Kessia de Oliveira Santos</cp:lastModifiedBy>
  <cp:revision>4</cp:revision>
  <dcterms:created xsi:type="dcterms:W3CDTF">2023-01-24T11:08:00Z</dcterms:created>
  <dcterms:modified xsi:type="dcterms:W3CDTF">2023-01-24T11:51:00Z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#008000,10,MS UI Gothic</vt:lpwstr>
  </property>
  <property fmtid="{D5CDD505-2E9C-101B-9397-08002B2CF9AE}" pid="4" name="ClassificationContentMarkingHeaderText">
    <vt:lpwstr>• PUBLIC 公開</vt:lpwstr>
  </property>
  <property fmtid="{D5CDD505-2E9C-101B-9397-08002B2CF9AE}" pid="5" name="MSIP_Label_023e975b-7b34-49da-9033-9c8f8f7bcde3_Enabled">
    <vt:lpwstr>true</vt:lpwstr>
  </property>
  <property fmtid="{D5CDD505-2E9C-101B-9397-08002B2CF9AE}" pid="6" name="MSIP_Label_023e975b-7b34-49da-9033-9c8f8f7bcde3_SetDate">
    <vt:lpwstr>2022-06-01T17:14:08Z</vt:lpwstr>
  </property>
  <property fmtid="{D5CDD505-2E9C-101B-9397-08002B2CF9AE}" pid="7" name="MSIP_Label_023e975b-7b34-49da-9033-9c8f8f7bcde3_Method">
    <vt:lpwstr>Privileged</vt:lpwstr>
  </property>
  <property fmtid="{D5CDD505-2E9C-101B-9397-08002B2CF9AE}" pid="8" name="MSIP_Label_023e975b-7b34-49da-9033-9c8f8f7bcde3_Name">
    <vt:lpwstr>Public 公開</vt:lpwstr>
  </property>
  <property fmtid="{D5CDD505-2E9C-101B-9397-08002B2CF9AE}" pid="9" name="MSIP_Label_023e975b-7b34-49da-9033-9c8f8f7bcde3_SiteId">
    <vt:lpwstr>3855fb14-c221-4399-b3f8-97d96a4ce45d</vt:lpwstr>
  </property>
  <property fmtid="{D5CDD505-2E9C-101B-9397-08002B2CF9AE}" pid="10" name="MSIP_Label_023e975b-7b34-49da-9033-9c8f8f7bcde3_ActionId">
    <vt:lpwstr>99fc1fa2-5bfd-4d6d-900e-54aa88779821</vt:lpwstr>
  </property>
  <property fmtid="{D5CDD505-2E9C-101B-9397-08002B2CF9AE}" pid="11" name="MSIP_Label_023e975b-7b34-49da-9033-9c8f8f7bcde3_ContentBits">
    <vt:lpwstr>1</vt:lpwstr>
  </property>
</Properties>
</file>